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EB7" w:rsidRDefault="005014AA">
      <w:pPr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59.25pt;visibility:visible;mso-wrap-style:square">
            <v:imagedata r:id="rId7" o:title="" croptop="16144f" cropbottom="22148f" cropleft="12137f" cropright="8401f"/>
          </v:shape>
        </w:pict>
      </w:r>
    </w:p>
    <w:p w:rsidR="003C2EA8" w:rsidRDefault="003C2EA8" w:rsidP="003C2EA8">
      <w:pPr>
        <w:jc w:val="right"/>
        <w:rPr>
          <w:b/>
          <w:bCs/>
          <w:color w:val="5B9BD5"/>
          <w:sz w:val="28"/>
          <w:szCs w:val="28"/>
        </w:rPr>
      </w:pPr>
    </w:p>
    <w:p w:rsidR="002F364A" w:rsidRDefault="002F364A" w:rsidP="003C2EA8">
      <w:pPr>
        <w:jc w:val="right"/>
        <w:rPr>
          <w:b/>
          <w:bCs/>
          <w:color w:val="5B9BD5"/>
          <w:sz w:val="28"/>
          <w:szCs w:val="28"/>
        </w:rPr>
      </w:pPr>
    </w:p>
    <w:p w:rsidR="002F364A" w:rsidRPr="002F364A" w:rsidRDefault="002F364A" w:rsidP="002F364A">
      <w:pPr>
        <w:ind w:firstLine="851"/>
        <w:jc w:val="center"/>
        <w:rPr>
          <w:rFonts w:ascii="Segoe UI" w:hAnsi="Segoe UI" w:cs="Segoe UI"/>
          <w:b/>
          <w:sz w:val="28"/>
          <w:szCs w:val="28"/>
        </w:rPr>
      </w:pPr>
      <w:r w:rsidRPr="002F364A">
        <w:rPr>
          <w:rFonts w:ascii="Segoe UI" w:hAnsi="Segoe UI" w:cs="Segoe UI"/>
          <w:b/>
          <w:sz w:val="28"/>
          <w:szCs w:val="28"/>
        </w:rPr>
        <w:t xml:space="preserve">Новосибирский Росреестр провел горячую линию, </w:t>
      </w:r>
    </w:p>
    <w:p w:rsidR="00177AE9" w:rsidRDefault="002F364A" w:rsidP="002F364A">
      <w:pPr>
        <w:ind w:firstLine="851"/>
        <w:jc w:val="center"/>
        <w:rPr>
          <w:rFonts w:ascii="Segoe UI" w:hAnsi="Segoe UI" w:cs="Segoe UI"/>
          <w:b/>
          <w:sz w:val="28"/>
          <w:szCs w:val="28"/>
        </w:rPr>
      </w:pPr>
      <w:r w:rsidRPr="002F364A">
        <w:rPr>
          <w:rFonts w:ascii="Segoe UI" w:hAnsi="Segoe UI" w:cs="Segoe UI"/>
          <w:b/>
          <w:sz w:val="28"/>
          <w:szCs w:val="28"/>
        </w:rPr>
        <w:t>приуроченную ко Дню защиты детей</w:t>
      </w:r>
    </w:p>
    <w:p w:rsidR="002F364A" w:rsidRPr="0065437B" w:rsidRDefault="002F364A" w:rsidP="002F364A">
      <w:pPr>
        <w:ind w:firstLine="851"/>
        <w:jc w:val="center"/>
        <w:rPr>
          <w:rFonts w:ascii="Segoe UI" w:hAnsi="Segoe UI" w:cs="Segoe UI"/>
          <w:sz w:val="28"/>
          <w:szCs w:val="28"/>
        </w:rPr>
      </w:pPr>
    </w:p>
    <w:p w:rsidR="002F364A" w:rsidRPr="002F364A" w:rsidRDefault="002F364A" w:rsidP="002F364A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2F364A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В понедельник, 2 июня 2025 года, в Управлении Росреестра по Новосибирской области проведена «горячая» телефонная линия по вопросам сделок с недвижимостью с участием несовершеннолетних. </w:t>
      </w:r>
    </w:p>
    <w:p w:rsidR="002F364A" w:rsidRPr="002F364A" w:rsidRDefault="002F364A" w:rsidP="002F364A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2F364A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В ходе «горячей» линии даны ответы на следующие вопросы.</w:t>
      </w:r>
    </w:p>
    <w:p w:rsidR="002F364A" w:rsidRPr="002F364A" w:rsidRDefault="002F364A" w:rsidP="002F364A">
      <w:pPr>
        <w:pStyle w:val="Standard"/>
        <w:ind w:firstLine="709"/>
        <w:jc w:val="both"/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</w:pPr>
      <w:r w:rsidRPr="002F364A"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  <w:t>Несовершеннолетнему ребенку необходимо вступить в наследство. Какие существуют особенности?</w:t>
      </w:r>
    </w:p>
    <w:p w:rsidR="002F364A" w:rsidRPr="002F364A" w:rsidRDefault="002F364A" w:rsidP="002F364A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2F364A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От имени несовершеннолетних граждан, которые еще не достигли 14 лет, наследство принимают их родители, усыновители или опекуны. Дети в возрасте от 14 до 18 лет принимают наследство с письменного согласия своих законных представителей - родителей, усыновителей или попечителя. Для принятия наследства несовершеннолетним предварительное разрешение органов опеки и попечительства не требуется.</w:t>
      </w:r>
    </w:p>
    <w:p w:rsidR="002F364A" w:rsidRPr="002F364A" w:rsidRDefault="002F364A" w:rsidP="002F364A">
      <w:pPr>
        <w:pStyle w:val="Standard"/>
        <w:ind w:firstLine="709"/>
        <w:jc w:val="both"/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</w:pPr>
      <w:r w:rsidRPr="002F364A"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  <w:t>Ребенок является одним из собственников квартиры, которую необходимо продать для улучшения жилищных условий семьи. Что нужно для того, чтобы сделка состоялась?</w:t>
      </w:r>
    </w:p>
    <w:p w:rsidR="002F364A" w:rsidRPr="002F364A" w:rsidRDefault="002F364A" w:rsidP="002F364A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2F364A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Сделка по продаже квартиры, одним из собственников которой является несовершеннолетний, подлежит обязательному нотариальному удостоверению, независимо от возраста несовершеннолетнего.</w:t>
      </w:r>
    </w:p>
    <w:p w:rsidR="00E11A1D" w:rsidRDefault="002F364A" w:rsidP="002F364A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2F364A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При отчуждении имущества несовершеннолетнего требуется получение разрешения органа опеки и попечительства, оно выдается при условии одновременного приобретения на имя несовершеннолетнего равноценной или большей жилой площади, либо иных условий, которые определит данный орган.</w:t>
      </w:r>
    </w:p>
    <w:p w:rsidR="002F364A" w:rsidRDefault="002F364A" w:rsidP="002F364A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</w:p>
    <w:p w:rsidR="002F364A" w:rsidRDefault="002F364A" w:rsidP="002F364A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</w:p>
    <w:p w:rsidR="002F364A" w:rsidRDefault="002F364A" w:rsidP="002F364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0EB7" w:rsidRDefault="009979C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F90EB7" w:rsidRDefault="009979C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F90EB7" w:rsidRDefault="00F90EB7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2F364A" w:rsidRDefault="002F364A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bookmarkStart w:id="0" w:name="_GoBack"/>
      <w:bookmarkEnd w:id="0"/>
    </w:p>
    <w:p w:rsidR="00AE309E" w:rsidRDefault="00AE309E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F90EB7" w:rsidRDefault="005014AA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5014AA">
        <w:rPr>
          <w:noProof/>
        </w:rPr>
        <w:pict>
          <v:shape id="_x0000_s1026" style="position:absolute;left:0;text-align:left;margin-left:-3.3pt;margin-top:7.1pt;width:490.5pt;height:0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" path="m,l,21600r21600,l21600,,,xe" filled="f" strokecolor="#0070c0">
            <v:path arrowok="t" o:extrusionok="f"/>
          </v:shape>
        </w:pict>
      </w:r>
    </w:p>
    <w:p w:rsidR="00F90EB7" w:rsidRDefault="009979CD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lastRenderedPageBreak/>
        <w:t>Об Управлении Росреестра по Новосибирской области</w:t>
      </w:r>
    </w:p>
    <w:p w:rsidR="00F90EB7" w:rsidRDefault="009979CD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F90EB7" w:rsidRDefault="00F90EB7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F90EB7" w:rsidRDefault="009979CD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F90EB7" w:rsidRDefault="009979C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F90EB7" w:rsidRDefault="009979C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F90EB7" w:rsidRDefault="009979CD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65437B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F90EB7" w:rsidRDefault="005014AA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="009979CD">
          <w:rPr>
            <w:rStyle w:val="af0"/>
            <w:rFonts w:ascii="Segoe UI" w:hAnsi="Segoe UI" w:cs="Segoe UI"/>
            <w:sz w:val="18"/>
            <w:szCs w:val="20"/>
            <w:lang w:val="en-US"/>
          </w:rPr>
          <w:t>oko</w:t>
        </w:r>
        <w:r w:rsidR="009979CD" w:rsidRPr="0065437B">
          <w:rPr>
            <w:rStyle w:val="af0"/>
            <w:rFonts w:ascii="Segoe UI" w:hAnsi="Segoe UI" w:cs="Segoe UI"/>
            <w:sz w:val="18"/>
            <w:szCs w:val="20"/>
          </w:rPr>
          <w:t>@</w:t>
        </w:r>
        <w:r w:rsidR="009979CD">
          <w:rPr>
            <w:rStyle w:val="af0"/>
            <w:rFonts w:ascii="Segoe UI" w:hAnsi="Segoe UI" w:cs="Segoe UI"/>
            <w:sz w:val="18"/>
            <w:szCs w:val="20"/>
            <w:lang w:val="en-US"/>
          </w:rPr>
          <w:t>r</w:t>
        </w:r>
        <w:r w:rsidR="009979CD">
          <w:rPr>
            <w:rStyle w:val="af0"/>
            <w:rFonts w:ascii="Segoe UI" w:hAnsi="Segoe UI" w:cs="Segoe UI"/>
            <w:sz w:val="18"/>
            <w:szCs w:val="20"/>
          </w:rPr>
          <w:t>54</w:t>
        </w:r>
        <w:r w:rsidR="009979CD" w:rsidRPr="0065437B">
          <w:rPr>
            <w:rStyle w:val="af0"/>
            <w:rFonts w:ascii="Segoe UI" w:hAnsi="Segoe UI" w:cs="Segoe UI"/>
            <w:sz w:val="18"/>
            <w:szCs w:val="20"/>
          </w:rPr>
          <w:t>.</w:t>
        </w:r>
        <w:r w:rsidR="009979CD">
          <w:rPr>
            <w:rStyle w:val="af0"/>
            <w:rFonts w:ascii="Segoe UI" w:hAnsi="Segoe UI" w:cs="Segoe UI"/>
            <w:sz w:val="18"/>
            <w:szCs w:val="20"/>
            <w:lang w:val="en-US"/>
          </w:rPr>
          <w:t>rosreestr</w:t>
        </w:r>
        <w:r w:rsidR="009979CD" w:rsidRPr="0065437B">
          <w:rPr>
            <w:rStyle w:val="af0"/>
            <w:rFonts w:ascii="Segoe UI" w:hAnsi="Segoe UI" w:cs="Segoe UI"/>
            <w:sz w:val="18"/>
            <w:szCs w:val="20"/>
          </w:rPr>
          <w:t>.</w:t>
        </w:r>
        <w:r w:rsidR="009979CD">
          <w:rPr>
            <w:rStyle w:val="af0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9979CD" w:rsidRPr="0065437B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F90EB7" w:rsidRPr="0065437B" w:rsidRDefault="009979CD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65437B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" w:history="1">
        <w:r w:rsidRPr="0065437B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F90EB7" w:rsidRPr="00E11A1D" w:rsidRDefault="009979CD">
      <w:pPr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hyperlink r:id="rId10" w:history="1">
        <w:r w:rsidRPr="0065437B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>
          <w:rPr>
            <w:rStyle w:val="af0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f0"/>
          <w:rFonts w:ascii="Segoe UI" w:hAnsi="Segoe UI" w:cs="Segoe UI"/>
          <w:sz w:val="18"/>
          <w:szCs w:val="18"/>
        </w:rPr>
        <w:t xml:space="preserve">, </w:t>
      </w:r>
      <w:hyperlink r:id="rId12" w:history="1">
        <w:r w:rsidRPr="0065437B">
          <w:rPr>
            <w:rStyle w:val="af0"/>
            <w:rFonts w:ascii="Segoe UI" w:hAnsi="Segoe UI" w:cs="Segoe UI"/>
            <w:sz w:val="20"/>
            <w:szCs w:val="20"/>
          </w:rPr>
          <w:t>Яндекс</w:t>
        </w:r>
        <w:r>
          <w:rPr>
            <w:rStyle w:val="af0"/>
            <w:rFonts w:ascii="Segoe UI" w:hAnsi="Segoe UI" w:cs="Segoe UI"/>
            <w:sz w:val="20"/>
            <w:szCs w:val="20"/>
          </w:rPr>
          <w:t>.</w:t>
        </w:r>
        <w:r w:rsidRPr="0065437B">
          <w:rPr>
            <w:rStyle w:val="af0"/>
            <w:rFonts w:ascii="Segoe UI" w:hAnsi="Segoe UI" w:cs="Segoe UI"/>
            <w:sz w:val="20"/>
            <w:szCs w:val="20"/>
          </w:rPr>
          <w:t>Дзен</w:t>
        </w:r>
      </w:hyperlink>
      <w:r>
        <w:rPr>
          <w:rStyle w:val="af0"/>
          <w:rFonts w:ascii="Segoe UI" w:hAnsi="Segoe UI" w:cs="Segoe UI"/>
          <w:sz w:val="20"/>
          <w:szCs w:val="20"/>
        </w:rPr>
        <w:t xml:space="preserve">, </w:t>
      </w:r>
      <w:hyperlink r:id="rId13" w:history="1">
        <w:r>
          <w:rPr>
            <w:rStyle w:val="af0"/>
            <w:rFonts w:ascii="Segoe UI" w:hAnsi="Segoe UI" w:cs="Segoe UI"/>
            <w:sz w:val="20"/>
          </w:rPr>
          <w:t>Телеграм</w:t>
        </w:r>
      </w:hyperlink>
    </w:p>
    <w:sectPr w:rsidR="00F90EB7" w:rsidRPr="00E11A1D" w:rsidSect="0037011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117" w:rsidRDefault="00FC7117">
      <w:r>
        <w:separator/>
      </w:r>
    </w:p>
  </w:endnote>
  <w:endnote w:type="continuationSeparator" w:id="0">
    <w:p w:rsidR="00FC7117" w:rsidRDefault="00FC7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117" w:rsidRDefault="00FC7117">
      <w:r>
        <w:separator/>
      </w:r>
    </w:p>
  </w:footnote>
  <w:footnote w:type="continuationSeparator" w:id="0">
    <w:p w:rsidR="00FC7117" w:rsidRDefault="00FC71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FF4"/>
    <w:multiLevelType w:val="hybridMultilevel"/>
    <w:tmpl w:val="A2369762"/>
    <w:lvl w:ilvl="0" w:tplc="FB42B4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CEE49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E4A889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A3CF2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52AAE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E08886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66040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9F2D0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BEA6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400F4ACF"/>
    <w:multiLevelType w:val="hybridMultilevel"/>
    <w:tmpl w:val="7DC437E8"/>
    <w:lvl w:ilvl="0" w:tplc="0BD8ADF6">
      <w:start w:val="1"/>
      <w:numFmt w:val="decimal"/>
      <w:lvlText w:val="%1."/>
      <w:lvlJc w:val="left"/>
      <w:pPr>
        <w:ind w:left="720" w:hanging="360"/>
      </w:pPr>
    </w:lvl>
    <w:lvl w:ilvl="1" w:tplc="5874B83E">
      <w:start w:val="1"/>
      <w:numFmt w:val="lowerLetter"/>
      <w:lvlText w:val="%2."/>
      <w:lvlJc w:val="left"/>
      <w:pPr>
        <w:ind w:left="1440" w:hanging="360"/>
      </w:pPr>
    </w:lvl>
    <w:lvl w:ilvl="2" w:tplc="C28ADB98">
      <w:start w:val="1"/>
      <w:numFmt w:val="lowerRoman"/>
      <w:lvlText w:val="%3."/>
      <w:lvlJc w:val="right"/>
      <w:pPr>
        <w:ind w:left="2160" w:hanging="180"/>
      </w:pPr>
    </w:lvl>
    <w:lvl w:ilvl="3" w:tplc="070249D2">
      <w:start w:val="1"/>
      <w:numFmt w:val="decimal"/>
      <w:lvlText w:val="%4."/>
      <w:lvlJc w:val="left"/>
      <w:pPr>
        <w:ind w:left="2880" w:hanging="360"/>
      </w:pPr>
    </w:lvl>
    <w:lvl w:ilvl="4" w:tplc="88603D0C">
      <w:start w:val="1"/>
      <w:numFmt w:val="lowerLetter"/>
      <w:lvlText w:val="%5."/>
      <w:lvlJc w:val="left"/>
      <w:pPr>
        <w:ind w:left="3600" w:hanging="360"/>
      </w:pPr>
    </w:lvl>
    <w:lvl w:ilvl="5" w:tplc="528A1268">
      <w:start w:val="1"/>
      <w:numFmt w:val="lowerRoman"/>
      <w:lvlText w:val="%6."/>
      <w:lvlJc w:val="right"/>
      <w:pPr>
        <w:ind w:left="4320" w:hanging="180"/>
      </w:pPr>
    </w:lvl>
    <w:lvl w:ilvl="6" w:tplc="6D58420C">
      <w:start w:val="1"/>
      <w:numFmt w:val="decimal"/>
      <w:lvlText w:val="%7."/>
      <w:lvlJc w:val="left"/>
      <w:pPr>
        <w:ind w:left="5040" w:hanging="360"/>
      </w:pPr>
    </w:lvl>
    <w:lvl w:ilvl="7" w:tplc="4E547430">
      <w:start w:val="1"/>
      <w:numFmt w:val="lowerLetter"/>
      <w:lvlText w:val="%8."/>
      <w:lvlJc w:val="left"/>
      <w:pPr>
        <w:ind w:left="5760" w:hanging="360"/>
      </w:pPr>
    </w:lvl>
    <w:lvl w:ilvl="8" w:tplc="D442600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01CD3"/>
    <w:multiLevelType w:val="hybridMultilevel"/>
    <w:tmpl w:val="12C6825C"/>
    <w:lvl w:ilvl="0" w:tplc="6AE081B4">
      <w:start w:val="1"/>
      <w:numFmt w:val="decimal"/>
      <w:lvlText w:val="%1."/>
      <w:lvlJc w:val="left"/>
      <w:pPr>
        <w:ind w:left="6740" w:hanging="360"/>
      </w:pPr>
    </w:lvl>
    <w:lvl w:ilvl="1" w:tplc="7E74A60A">
      <w:start w:val="1"/>
      <w:numFmt w:val="lowerLetter"/>
      <w:lvlText w:val="%2."/>
      <w:lvlJc w:val="left"/>
      <w:pPr>
        <w:ind w:left="1440" w:hanging="360"/>
      </w:pPr>
    </w:lvl>
    <w:lvl w:ilvl="2" w:tplc="491642FE">
      <w:start w:val="1"/>
      <w:numFmt w:val="lowerRoman"/>
      <w:lvlText w:val="%3."/>
      <w:lvlJc w:val="right"/>
      <w:pPr>
        <w:ind w:left="2160" w:hanging="180"/>
      </w:pPr>
    </w:lvl>
    <w:lvl w:ilvl="3" w:tplc="5B9AB2BE">
      <w:start w:val="1"/>
      <w:numFmt w:val="decimal"/>
      <w:lvlText w:val="%4."/>
      <w:lvlJc w:val="left"/>
      <w:pPr>
        <w:ind w:left="2880" w:hanging="360"/>
      </w:pPr>
    </w:lvl>
    <w:lvl w:ilvl="4" w:tplc="A5F2ACCA">
      <w:start w:val="1"/>
      <w:numFmt w:val="lowerLetter"/>
      <w:lvlText w:val="%5."/>
      <w:lvlJc w:val="left"/>
      <w:pPr>
        <w:ind w:left="3600" w:hanging="360"/>
      </w:pPr>
    </w:lvl>
    <w:lvl w:ilvl="5" w:tplc="77B04038">
      <w:start w:val="1"/>
      <w:numFmt w:val="lowerRoman"/>
      <w:lvlText w:val="%6."/>
      <w:lvlJc w:val="right"/>
      <w:pPr>
        <w:ind w:left="4320" w:hanging="180"/>
      </w:pPr>
    </w:lvl>
    <w:lvl w:ilvl="6" w:tplc="030081BE">
      <w:start w:val="1"/>
      <w:numFmt w:val="decimal"/>
      <w:lvlText w:val="%7."/>
      <w:lvlJc w:val="left"/>
      <w:pPr>
        <w:ind w:left="5040" w:hanging="360"/>
      </w:pPr>
    </w:lvl>
    <w:lvl w:ilvl="7" w:tplc="B5505844">
      <w:start w:val="1"/>
      <w:numFmt w:val="lowerLetter"/>
      <w:lvlText w:val="%8."/>
      <w:lvlJc w:val="left"/>
      <w:pPr>
        <w:ind w:left="5760" w:hanging="360"/>
      </w:pPr>
    </w:lvl>
    <w:lvl w:ilvl="8" w:tplc="81FABB4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F7EE8"/>
    <w:multiLevelType w:val="hybridMultilevel"/>
    <w:tmpl w:val="C3EE37E6"/>
    <w:lvl w:ilvl="0" w:tplc="F1B2B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22254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74BB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F14E3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D46E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4812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246D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D8283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C78C7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5F806EDC"/>
    <w:multiLevelType w:val="hybridMultilevel"/>
    <w:tmpl w:val="96CA42F2"/>
    <w:lvl w:ilvl="0" w:tplc="9B36D232">
      <w:start w:val="1"/>
      <w:numFmt w:val="decimal"/>
      <w:lvlText w:val="%1)"/>
      <w:lvlJc w:val="left"/>
      <w:pPr>
        <w:ind w:left="720" w:hanging="360"/>
      </w:pPr>
    </w:lvl>
    <w:lvl w:ilvl="1" w:tplc="5B928BDC">
      <w:start w:val="1"/>
      <w:numFmt w:val="lowerLetter"/>
      <w:lvlText w:val="%2."/>
      <w:lvlJc w:val="left"/>
      <w:pPr>
        <w:ind w:left="1440" w:hanging="360"/>
      </w:pPr>
    </w:lvl>
    <w:lvl w:ilvl="2" w:tplc="DDEE7A64">
      <w:start w:val="1"/>
      <w:numFmt w:val="lowerRoman"/>
      <w:lvlText w:val="%3."/>
      <w:lvlJc w:val="right"/>
      <w:pPr>
        <w:ind w:left="2160" w:hanging="180"/>
      </w:pPr>
    </w:lvl>
    <w:lvl w:ilvl="3" w:tplc="B946374E">
      <w:start w:val="1"/>
      <w:numFmt w:val="decimal"/>
      <w:lvlText w:val="%4."/>
      <w:lvlJc w:val="left"/>
      <w:pPr>
        <w:ind w:left="2880" w:hanging="360"/>
      </w:pPr>
    </w:lvl>
    <w:lvl w:ilvl="4" w:tplc="049C300C">
      <w:start w:val="1"/>
      <w:numFmt w:val="lowerLetter"/>
      <w:lvlText w:val="%5."/>
      <w:lvlJc w:val="left"/>
      <w:pPr>
        <w:ind w:left="3600" w:hanging="360"/>
      </w:pPr>
    </w:lvl>
    <w:lvl w:ilvl="5" w:tplc="8CCE37A2">
      <w:start w:val="1"/>
      <w:numFmt w:val="lowerRoman"/>
      <w:lvlText w:val="%6."/>
      <w:lvlJc w:val="right"/>
      <w:pPr>
        <w:ind w:left="4320" w:hanging="180"/>
      </w:pPr>
    </w:lvl>
    <w:lvl w:ilvl="6" w:tplc="B5CABE24">
      <w:start w:val="1"/>
      <w:numFmt w:val="decimal"/>
      <w:lvlText w:val="%7."/>
      <w:lvlJc w:val="left"/>
      <w:pPr>
        <w:ind w:left="5040" w:hanging="360"/>
      </w:pPr>
    </w:lvl>
    <w:lvl w:ilvl="7" w:tplc="F31E8DDA">
      <w:start w:val="1"/>
      <w:numFmt w:val="lowerLetter"/>
      <w:lvlText w:val="%8."/>
      <w:lvlJc w:val="left"/>
      <w:pPr>
        <w:ind w:left="5760" w:hanging="360"/>
      </w:pPr>
    </w:lvl>
    <w:lvl w:ilvl="8" w:tplc="8AE8670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67C4F"/>
    <w:multiLevelType w:val="hybridMultilevel"/>
    <w:tmpl w:val="5EC88F5A"/>
    <w:lvl w:ilvl="0" w:tplc="E6BC4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A7A037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60701C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01E619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DF2C1B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6212EC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B3181B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98686A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B9BE31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787E573E"/>
    <w:multiLevelType w:val="hybridMultilevel"/>
    <w:tmpl w:val="6A941734"/>
    <w:lvl w:ilvl="0" w:tplc="6B0AF3C6">
      <w:start w:val="1"/>
      <w:numFmt w:val="decimal"/>
      <w:lvlText w:val="%1)"/>
      <w:lvlJc w:val="left"/>
      <w:pPr>
        <w:ind w:left="907" w:hanging="360"/>
      </w:pPr>
    </w:lvl>
    <w:lvl w:ilvl="1" w:tplc="72849636">
      <w:start w:val="1"/>
      <w:numFmt w:val="lowerLetter"/>
      <w:lvlText w:val="%2."/>
      <w:lvlJc w:val="left"/>
      <w:pPr>
        <w:ind w:left="1627" w:hanging="360"/>
      </w:pPr>
    </w:lvl>
    <w:lvl w:ilvl="2" w:tplc="34449DB4">
      <w:start w:val="1"/>
      <w:numFmt w:val="lowerRoman"/>
      <w:lvlText w:val="%3."/>
      <w:lvlJc w:val="right"/>
      <w:pPr>
        <w:ind w:left="2347" w:hanging="180"/>
      </w:pPr>
    </w:lvl>
    <w:lvl w:ilvl="3" w:tplc="8D28B45C">
      <w:start w:val="1"/>
      <w:numFmt w:val="decimal"/>
      <w:lvlText w:val="%4."/>
      <w:lvlJc w:val="left"/>
      <w:pPr>
        <w:ind w:left="3067" w:hanging="360"/>
      </w:pPr>
    </w:lvl>
    <w:lvl w:ilvl="4" w:tplc="9FC85726">
      <w:start w:val="1"/>
      <w:numFmt w:val="lowerLetter"/>
      <w:lvlText w:val="%5."/>
      <w:lvlJc w:val="left"/>
      <w:pPr>
        <w:ind w:left="3787" w:hanging="360"/>
      </w:pPr>
    </w:lvl>
    <w:lvl w:ilvl="5" w:tplc="C480058A">
      <w:start w:val="1"/>
      <w:numFmt w:val="lowerRoman"/>
      <w:lvlText w:val="%6."/>
      <w:lvlJc w:val="right"/>
      <w:pPr>
        <w:ind w:left="4507" w:hanging="180"/>
      </w:pPr>
    </w:lvl>
    <w:lvl w:ilvl="6" w:tplc="E1C4B884">
      <w:start w:val="1"/>
      <w:numFmt w:val="decimal"/>
      <w:lvlText w:val="%7."/>
      <w:lvlJc w:val="left"/>
      <w:pPr>
        <w:ind w:left="5227" w:hanging="360"/>
      </w:pPr>
    </w:lvl>
    <w:lvl w:ilvl="7" w:tplc="10C26056">
      <w:start w:val="1"/>
      <w:numFmt w:val="lowerLetter"/>
      <w:lvlText w:val="%8."/>
      <w:lvlJc w:val="left"/>
      <w:pPr>
        <w:ind w:left="5947" w:hanging="360"/>
      </w:pPr>
    </w:lvl>
    <w:lvl w:ilvl="8" w:tplc="3C12D8AC">
      <w:start w:val="1"/>
      <w:numFmt w:val="lowerRoman"/>
      <w:lvlText w:val="%9."/>
      <w:lvlJc w:val="right"/>
      <w:pPr>
        <w:ind w:left="6667" w:hanging="180"/>
      </w:pPr>
    </w:lvl>
  </w:abstractNum>
  <w:abstractNum w:abstractNumId="7">
    <w:nsid w:val="7B1D52EF"/>
    <w:multiLevelType w:val="hybridMultilevel"/>
    <w:tmpl w:val="C0249A22"/>
    <w:lvl w:ilvl="0" w:tplc="9FFAD13E">
      <w:start w:val="1"/>
      <w:numFmt w:val="decimal"/>
      <w:lvlText w:val="%1)"/>
      <w:lvlJc w:val="left"/>
      <w:pPr>
        <w:ind w:left="907" w:hanging="360"/>
      </w:pPr>
    </w:lvl>
    <w:lvl w:ilvl="1" w:tplc="EE68BDF0">
      <w:start w:val="1"/>
      <w:numFmt w:val="lowerLetter"/>
      <w:lvlText w:val="%2."/>
      <w:lvlJc w:val="left"/>
      <w:pPr>
        <w:ind w:left="1627" w:hanging="360"/>
      </w:pPr>
    </w:lvl>
    <w:lvl w:ilvl="2" w:tplc="375C321C">
      <w:start w:val="1"/>
      <w:numFmt w:val="lowerRoman"/>
      <w:lvlText w:val="%3."/>
      <w:lvlJc w:val="right"/>
      <w:pPr>
        <w:ind w:left="2347" w:hanging="180"/>
      </w:pPr>
    </w:lvl>
    <w:lvl w:ilvl="3" w:tplc="AEB296B6">
      <w:start w:val="1"/>
      <w:numFmt w:val="decimal"/>
      <w:lvlText w:val="%4."/>
      <w:lvlJc w:val="left"/>
      <w:pPr>
        <w:ind w:left="3067" w:hanging="360"/>
      </w:pPr>
    </w:lvl>
    <w:lvl w:ilvl="4" w:tplc="3C18ACE0">
      <w:start w:val="1"/>
      <w:numFmt w:val="lowerLetter"/>
      <w:lvlText w:val="%5."/>
      <w:lvlJc w:val="left"/>
      <w:pPr>
        <w:ind w:left="3787" w:hanging="360"/>
      </w:pPr>
    </w:lvl>
    <w:lvl w:ilvl="5" w:tplc="BF4C7D60">
      <w:start w:val="1"/>
      <w:numFmt w:val="lowerRoman"/>
      <w:lvlText w:val="%6."/>
      <w:lvlJc w:val="right"/>
      <w:pPr>
        <w:ind w:left="4507" w:hanging="180"/>
      </w:pPr>
    </w:lvl>
    <w:lvl w:ilvl="6" w:tplc="5BA2B674">
      <w:start w:val="1"/>
      <w:numFmt w:val="decimal"/>
      <w:lvlText w:val="%7."/>
      <w:lvlJc w:val="left"/>
      <w:pPr>
        <w:ind w:left="5227" w:hanging="360"/>
      </w:pPr>
    </w:lvl>
    <w:lvl w:ilvl="7" w:tplc="33A22A82">
      <w:start w:val="1"/>
      <w:numFmt w:val="lowerLetter"/>
      <w:lvlText w:val="%8."/>
      <w:lvlJc w:val="left"/>
      <w:pPr>
        <w:ind w:left="5947" w:hanging="360"/>
      </w:pPr>
    </w:lvl>
    <w:lvl w:ilvl="8" w:tplc="2E746AB2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EB7"/>
    <w:rsid w:val="000E63C8"/>
    <w:rsid w:val="00177AE9"/>
    <w:rsid w:val="001A32E7"/>
    <w:rsid w:val="002F364A"/>
    <w:rsid w:val="0037011A"/>
    <w:rsid w:val="003C2EA8"/>
    <w:rsid w:val="005014AA"/>
    <w:rsid w:val="005700F0"/>
    <w:rsid w:val="005F6449"/>
    <w:rsid w:val="005F6C1B"/>
    <w:rsid w:val="0065437B"/>
    <w:rsid w:val="006C3A21"/>
    <w:rsid w:val="006C6CAB"/>
    <w:rsid w:val="007E7836"/>
    <w:rsid w:val="00881740"/>
    <w:rsid w:val="009979CD"/>
    <w:rsid w:val="00AE17AC"/>
    <w:rsid w:val="00AE309E"/>
    <w:rsid w:val="00BC2984"/>
    <w:rsid w:val="00BF7077"/>
    <w:rsid w:val="00C811EE"/>
    <w:rsid w:val="00CE6D17"/>
    <w:rsid w:val="00D30E0C"/>
    <w:rsid w:val="00E11A1D"/>
    <w:rsid w:val="00E857ED"/>
    <w:rsid w:val="00F90EB7"/>
    <w:rsid w:val="00FC7117"/>
    <w:rsid w:val="00FF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A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14AA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5014AA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  <w:lang/>
    </w:rPr>
  </w:style>
  <w:style w:type="paragraph" w:styleId="3">
    <w:name w:val="heading 3"/>
    <w:basedOn w:val="a"/>
    <w:link w:val="30"/>
    <w:uiPriority w:val="9"/>
    <w:qFormat/>
    <w:rsid w:val="005014AA"/>
    <w:pPr>
      <w:spacing w:before="100" w:beforeAutospacing="1" w:after="100" w:afterAutospacing="1"/>
      <w:outlineLvl w:val="2"/>
    </w:pPr>
    <w:rPr>
      <w:rFonts w:ascii="Arial" w:eastAsia="Arial" w:hAnsi="Arial"/>
      <w:sz w:val="30"/>
      <w:szCs w:val="30"/>
      <w:lang/>
    </w:rPr>
  </w:style>
  <w:style w:type="paragraph" w:styleId="4">
    <w:name w:val="heading 4"/>
    <w:basedOn w:val="a"/>
    <w:next w:val="a"/>
    <w:link w:val="40"/>
    <w:uiPriority w:val="9"/>
    <w:unhideWhenUsed/>
    <w:qFormat/>
    <w:rsid w:val="005014AA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paragraph" w:styleId="5">
    <w:name w:val="heading 5"/>
    <w:basedOn w:val="a"/>
    <w:next w:val="a"/>
    <w:link w:val="50"/>
    <w:uiPriority w:val="9"/>
    <w:unhideWhenUsed/>
    <w:qFormat/>
    <w:rsid w:val="005014AA"/>
    <w:pPr>
      <w:keepNext/>
      <w:keepLines/>
      <w:spacing w:before="320" w:after="200"/>
      <w:outlineLvl w:val="4"/>
    </w:pPr>
    <w:rPr>
      <w:rFonts w:ascii="Arial" w:eastAsia="Arial" w:hAnsi="Arial"/>
      <w:b/>
      <w:bCs/>
      <w:lang/>
    </w:rPr>
  </w:style>
  <w:style w:type="paragraph" w:styleId="6">
    <w:name w:val="heading 6"/>
    <w:basedOn w:val="a"/>
    <w:next w:val="a"/>
    <w:link w:val="60"/>
    <w:uiPriority w:val="9"/>
    <w:unhideWhenUsed/>
    <w:qFormat/>
    <w:rsid w:val="005014AA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iPriority w:val="9"/>
    <w:unhideWhenUsed/>
    <w:qFormat/>
    <w:rsid w:val="005014AA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paragraph" w:styleId="8">
    <w:name w:val="heading 8"/>
    <w:basedOn w:val="a"/>
    <w:next w:val="a"/>
    <w:link w:val="80"/>
    <w:uiPriority w:val="9"/>
    <w:unhideWhenUsed/>
    <w:qFormat/>
    <w:rsid w:val="005014AA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paragraph" w:styleId="9">
    <w:name w:val="heading 9"/>
    <w:basedOn w:val="a"/>
    <w:next w:val="a"/>
    <w:link w:val="90"/>
    <w:uiPriority w:val="9"/>
    <w:unhideWhenUsed/>
    <w:qFormat/>
    <w:rsid w:val="005014AA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014A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5014AA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5014A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5014A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5014A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5014A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5014A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5014A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5014A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014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5014AA"/>
    <w:rPr>
      <w:lang w:eastAsia="zh-CN"/>
    </w:rPr>
  </w:style>
  <w:style w:type="paragraph" w:styleId="a5">
    <w:name w:val="Title"/>
    <w:basedOn w:val="a"/>
    <w:next w:val="a"/>
    <w:link w:val="11"/>
    <w:uiPriority w:val="10"/>
    <w:qFormat/>
    <w:rsid w:val="005014AA"/>
    <w:pPr>
      <w:spacing w:before="300" w:after="200"/>
      <w:contextualSpacing/>
    </w:pPr>
    <w:rPr>
      <w:sz w:val="48"/>
      <w:szCs w:val="48"/>
      <w:lang/>
    </w:rPr>
  </w:style>
  <w:style w:type="character" w:customStyle="1" w:styleId="11">
    <w:name w:val="Название Знак1"/>
    <w:link w:val="a5"/>
    <w:uiPriority w:val="10"/>
    <w:rsid w:val="005014A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014AA"/>
    <w:pPr>
      <w:spacing w:before="200" w:after="200"/>
    </w:pPr>
    <w:rPr>
      <w:lang/>
    </w:rPr>
  </w:style>
  <w:style w:type="character" w:customStyle="1" w:styleId="a7">
    <w:name w:val="Подзаголовок Знак"/>
    <w:link w:val="a6"/>
    <w:uiPriority w:val="11"/>
    <w:rsid w:val="005014A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014AA"/>
    <w:pPr>
      <w:ind w:left="720" w:right="720"/>
    </w:pPr>
    <w:rPr>
      <w:i/>
      <w:sz w:val="20"/>
      <w:szCs w:val="20"/>
      <w:lang/>
    </w:rPr>
  </w:style>
  <w:style w:type="character" w:customStyle="1" w:styleId="22">
    <w:name w:val="Цитата 2 Знак"/>
    <w:link w:val="21"/>
    <w:uiPriority w:val="29"/>
    <w:rsid w:val="005014A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014A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character" w:customStyle="1" w:styleId="a9">
    <w:name w:val="Выделенная цитата Знак"/>
    <w:link w:val="a8"/>
    <w:uiPriority w:val="30"/>
    <w:rsid w:val="005014AA"/>
    <w:rPr>
      <w:i/>
    </w:rPr>
  </w:style>
  <w:style w:type="paragraph" w:styleId="aa">
    <w:name w:val="header"/>
    <w:basedOn w:val="a"/>
    <w:link w:val="ab"/>
    <w:uiPriority w:val="99"/>
    <w:unhideWhenUsed/>
    <w:rsid w:val="005014AA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  <w:rsid w:val="005014AA"/>
  </w:style>
  <w:style w:type="paragraph" w:styleId="ac">
    <w:name w:val="footer"/>
    <w:basedOn w:val="a"/>
    <w:link w:val="ad"/>
    <w:uiPriority w:val="99"/>
    <w:unhideWhenUsed/>
    <w:rsid w:val="005014AA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5014AA"/>
  </w:style>
  <w:style w:type="paragraph" w:styleId="ae">
    <w:name w:val="caption"/>
    <w:basedOn w:val="a"/>
    <w:next w:val="a"/>
    <w:uiPriority w:val="35"/>
    <w:semiHidden/>
    <w:unhideWhenUsed/>
    <w:qFormat/>
    <w:rsid w:val="005014AA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5014AA"/>
  </w:style>
  <w:style w:type="table" w:styleId="af">
    <w:name w:val="Table Grid"/>
    <w:basedOn w:val="a1"/>
    <w:rsid w:val="005014A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014AA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014AA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5014AA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5014A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5014A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5014A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5014A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5014A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5014A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5014A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5014A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5014A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5014A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5014A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5014A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5014A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5014A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5014A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5014A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5014A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5014A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5014AA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5014AA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5014AA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5014AA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5014AA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5014AA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5014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sid w:val="005014AA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5014AA"/>
    <w:pPr>
      <w:spacing w:after="40"/>
    </w:pPr>
    <w:rPr>
      <w:sz w:val="18"/>
      <w:szCs w:val="20"/>
      <w:lang/>
    </w:rPr>
  </w:style>
  <w:style w:type="character" w:customStyle="1" w:styleId="af2">
    <w:name w:val="Текст сноски Знак"/>
    <w:link w:val="af1"/>
    <w:uiPriority w:val="99"/>
    <w:rsid w:val="005014AA"/>
    <w:rPr>
      <w:sz w:val="18"/>
    </w:rPr>
  </w:style>
  <w:style w:type="character" w:styleId="af3">
    <w:name w:val="footnote reference"/>
    <w:uiPriority w:val="99"/>
    <w:unhideWhenUsed/>
    <w:rsid w:val="005014AA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5014AA"/>
    <w:rPr>
      <w:sz w:val="20"/>
      <w:szCs w:val="20"/>
      <w:lang/>
    </w:rPr>
  </w:style>
  <w:style w:type="character" w:customStyle="1" w:styleId="af5">
    <w:name w:val="Текст концевой сноски Знак"/>
    <w:link w:val="af4"/>
    <w:uiPriority w:val="99"/>
    <w:rsid w:val="005014AA"/>
    <w:rPr>
      <w:sz w:val="20"/>
    </w:rPr>
  </w:style>
  <w:style w:type="character" w:styleId="af6">
    <w:name w:val="endnote reference"/>
    <w:uiPriority w:val="99"/>
    <w:semiHidden/>
    <w:unhideWhenUsed/>
    <w:rsid w:val="005014AA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014AA"/>
    <w:pPr>
      <w:spacing w:after="57"/>
    </w:pPr>
  </w:style>
  <w:style w:type="paragraph" w:styleId="23">
    <w:name w:val="toc 2"/>
    <w:basedOn w:val="a"/>
    <w:next w:val="a"/>
    <w:uiPriority w:val="39"/>
    <w:unhideWhenUsed/>
    <w:rsid w:val="005014AA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5014AA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5014A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5014A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014A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014A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014A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014AA"/>
    <w:pPr>
      <w:spacing w:after="57"/>
      <w:ind w:left="2268"/>
    </w:pPr>
  </w:style>
  <w:style w:type="paragraph" w:styleId="af7">
    <w:name w:val="TOC Heading"/>
    <w:uiPriority w:val="39"/>
    <w:unhideWhenUsed/>
    <w:rsid w:val="005014AA"/>
    <w:rPr>
      <w:lang w:eastAsia="zh-CN"/>
    </w:rPr>
  </w:style>
  <w:style w:type="paragraph" w:styleId="af8">
    <w:name w:val="table of figures"/>
    <w:basedOn w:val="a"/>
    <w:next w:val="a"/>
    <w:uiPriority w:val="99"/>
    <w:unhideWhenUsed/>
    <w:rsid w:val="005014AA"/>
  </w:style>
  <w:style w:type="paragraph" w:styleId="af9">
    <w:name w:val="Balloon Text"/>
    <w:basedOn w:val="a"/>
    <w:semiHidden/>
    <w:rsid w:val="005014AA"/>
    <w:rPr>
      <w:rFonts w:ascii="Tahoma" w:hAnsi="Tahoma" w:cs="Tahoma"/>
      <w:sz w:val="16"/>
      <w:szCs w:val="16"/>
    </w:rPr>
  </w:style>
  <w:style w:type="paragraph" w:styleId="afa">
    <w:name w:val="Body Text Indent"/>
    <w:basedOn w:val="a"/>
    <w:rsid w:val="005014AA"/>
    <w:pPr>
      <w:spacing w:before="2400"/>
      <w:ind w:left="6481"/>
    </w:pPr>
    <w:rPr>
      <w:sz w:val="28"/>
      <w:szCs w:val="20"/>
    </w:rPr>
  </w:style>
  <w:style w:type="paragraph" w:styleId="afb">
    <w:name w:val="Body Text"/>
    <w:basedOn w:val="a"/>
    <w:rsid w:val="005014AA"/>
    <w:pPr>
      <w:spacing w:after="120"/>
    </w:pPr>
  </w:style>
  <w:style w:type="paragraph" w:styleId="afc">
    <w:name w:val="Normal (Web)"/>
    <w:basedOn w:val="a"/>
    <w:uiPriority w:val="99"/>
    <w:rsid w:val="005014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014AA"/>
  </w:style>
  <w:style w:type="character" w:customStyle="1" w:styleId="visited">
    <w:name w:val="visited"/>
    <w:basedOn w:val="a0"/>
    <w:rsid w:val="005014AA"/>
  </w:style>
  <w:style w:type="character" w:customStyle="1" w:styleId="blk">
    <w:name w:val="blk"/>
    <w:basedOn w:val="a0"/>
    <w:rsid w:val="005014AA"/>
  </w:style>
  <w:style w:type="character" w:customStyle="1" w:styleId="match">
    <w:name w:val="match"/>
    <w:basedOn w:val="a0"/>
    <w:rsid w:val="005014AA"/>
  </w:style>
  <w:style w:type="paragraph" w:customStyle="1" w:styleId="formattexttopleveltext">
    <w:name w:val="formattext topleveltext"/>
    <w:basedOn w:val="a"/>
    <w:rsid w:val="005014AA"/>
    <w:pPr>
      <w:spacing w:before="100" w:beforeAutospacing="1" w:after="100" w:afterAutospacing="1"/>
    </w:pPr>
  </w:style>
  <w:style w:type="paragraph" w:styleId="24">
    <w:name w:val="Body Text Indent 2"/>
    <w:basedOn w:val="a"/>
    <w:rsid w:val="005014AA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5014AA"/>
    <w:rPr>
      <w:sz w:val="26"/>
      <w:szCs w:val="26"/>
    </w:rPr>
  </w:style>
  <w:style w:type="paragraph" w:customStyle="1" w:styleId="afd">
    <w:name w:val="Знак Знак Знак Знак Знак Знак Знак Знак Знак Знак Знак Знак"/>
    <w:basedOn w:val="a"/>
    <w:rsid w:val="005014A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5014AA"/>
    <w:rPr>
      <w:sz w:val="26"/>
      <w:szCs w:val="26"/>
      <w:lang w:val="ru-RU" w:eastAsia="ru-RU" w:bidi="ar-SA"/>
    </w:rPr>
  </w:style>
  <w:style w:type="paragraph" w:customStyle="1" w:styleId="13">
    <w:name w:val="Название1"/>
    <w:basedOn w:val="a"/>
    <w:link w:val="afe"/>
    <w:qFormat/>
    <w:rsid w:val="005014AA"/>
    <w:pPr>
      <w:ind w:firstLine="709"/>
      <w:jc w:val="center"/>
    </w:pPr>
    <w:rPr>
      <w:b/>
      <w:szCs w:val="20"/>
    </w:rPr>
  </w:style>
  <w:style w:type="character" w:customStyle="1" w:styleId="afe">
    <w:name w:val="Название Знак"/>
    <w:link w:val="13"/>
    <w:rsid w:val="005014AA"/>
    <w:rPr>
      <w:b/>
      <w:sz w:val="24"/>
      <w:lang w:val="ru-RU" w:eastAsia="ru-RU" w:bidi="ar-SA"/>
    </w:rPr>
  </w:style>
  <w:style w:type="character" w:styleId="aff">
    <w:name w:val="Strong"/>
    <w:uiPriority w:val="22"/>
    <w:qFormat/>
    <w:rsid w:val="005014AA"/>
    <w:rPr>
      <w:b/>
      <w:bCs/>
    </w:rPr>
  </w:style>
  <w:style w:type="character" w:styleId="aff0">
    <w:name w:val="Emphasis"/>
    <w:uiPriority w:val="20"/>
    <w:qFormat/>
    <w:rsid w:val="005014AA"/>
    <w:rPr>
      <w:i/>
      <w:iCs/>
    </w:rPr>
  </w:style>
  <w:style w:type="paragraph" w:customStyle="1" w:styleId="Standard">
    <w:name w:val="Standard"/>
    <w:rsid w:val="005014A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vt:lpstr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Пользователь Windows</cp:lastModifiedBy>
  <cp:revision>316</cp:revision>
  <cp:lastPrinted>2025-05-23T04:23:00Z</cp:lastPrinted>
  <dcterms:created xsi:type="dcterms:W3CDTF">2009-04-08T02:19:00Z</dcterms:created>
  <dcterms:modified xsi:type="dcterms:W3CDTF">2025-06-26T04:34:00Z</dcterms:modified>
  <cp:version>917504</cp:version>
</cp:coreProperties>
</file>