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187" w:rsidRDefault="00CE2187" w:rsidP="00CE2187">
      <w:pPr>
        <w:widowControl w:val="0"/>
        <w:ind w:left="360" w:hanging="360"/>
        <w:jc w:val="both"/>
        <w:rPr>
          <w:sz w:val="24"/>
          <w:szCs w:val="24"/>
        </w:rPr>
      </w:pPr>
      <w:r>
        <w:t> </w:t>
      </w:r>
      <w:r>
        <w:rPr>
          <w:b/>
          <w:bCs/>
          <w:sz w:val="24"/>
          <w:szCs w:val="24"/>
        </w:rPr>
        <w:t xml:space="preserve">16 июля </w:t>
      </w:r>
      <w:r>
        <w:rPr>
          <w:sz w:val="24"/>
          <w:szCs w:val="24"/>
        </w:rPr>
        <w:t xml:space="preserve">на территории Кирзинского сельсовета была проведена проверка соблюдения безопасности на водных объектах администрацией Ордынского района, которая прошла успешно. Замечаний нет. Рекомендации — продолжать профилактические мероприятия среди населения. </w:t>
      </w:r>
    </w:p>
    <w:p w:rsidR="00CE2187" w:rsidRDefault="00CE2187" w:rsidP="00CE2187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Весь месяц специалисты администрации совместно с членами добровольной народной дружины проводили рейды безопасности на воде в  купальный период на берегу реки Кирзушка. С детьми проводились профилактические беседы по безопасности во время купания и  оказание первой помощи. Радует то, что большинство детей знают основы безопасности и надеемся, что в случае беды могут оказать помощь и вызвать помощь.</w:t>
      </w:r>
    </w:p>
    <w:p w:rsidR="00CE2187" w:rsidRDefault="00CE2187" w:rsidP="00CE2187">
      <w:pPr>
        <w:widowControl w:val="0"/>
      </w:pPr>
      <w:r>
        <w:t> </w:t>
      </w:r>
    </w:p>
    <w:p w:rsidR="00670929" w:rsidRDefault="00670929"/>
    <w:sectPr w:rsidR="00670929" w:rsidSect="00670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/>
  <w:rsids>
    <w:rsidRoot w:val="00CE2187"/>
    <w:rsid w:val="00670929"/>
    <w:rsid w:val="00B30124"/>
    <w:rsid w:val="00CE2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187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6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2017-08-15T12:17:00Z</dcterms:created>
  <dcterms:modified xsi:type="dcterms:W3CDTF">2017-08-15T12:17:00Z</dcterms:modified>
</cp:coreProperties>
</file>