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319" w:rsidRPr="008A7319" w:rsidRDefault="007510CC" w:rsidP="008A7319">
      <w:pPr>
        <w:jc w:val="center"/>
        <w:rPr>
          <w:rFonts w:ascii="Times New Roman" w:hAnsi="Times New Roman" w:cs="Times New Roman"/>
          <w:b/>
          <w:sz w:val="28"/>
          <w:szCs w:val="28"/>
        </w:rPr>
      </w:pPr>
      <w:r w:rsidRPr="008A7319">
        <w:rPr>
          <w:rFonts w:ascii="Times New Roman" w:hAnsi="Times New Roman" w:cs="Times New Roman"/>
          <w:b/>
          <w:sz w:val="28"/>
          <w:szCs w:val="28"/>
        </w:rPr>
        <w:t>Информирование по вопросам соблюдения обязательных тре</w:t>
      </w:r>
      <w:r w:rsidR="004C62EF">
        <w:rPr>
          <w:rFonts w:ascii="Times New Roman" w:hAnsi="Times New Roman" w:cs="Times New Roman"/>
          <w:b/>
          <w:sz w:val="28"/>
          <w:szCs w:val="28"/>
        </w:rPr>
        <w:t>бований при проведении проверок</w:t>
      </w:r>
    </w:p>
    <w:p w:rsidR="008A7319"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С 01.01.2017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- 294-ФЗ). </w:t>
      </w:r>
    </w:p>
    <w:p w:rsidR="008A7319" w:rsidRPr="00525E3E"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1. На официальных сайтах органов муниципального контроля в информационно-телекоммуникационной сети «Интернет» (далее – сеть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 (п. 1 ч. 2 ст. 8.2 294-</w:t>
      </w:r>
      <w:r w:rsidRPr="00525E3E">
        <w:rPr>
          <w:rFonts w:ascii="Times New Roman" w:hAnsi="Times New Roman" w:cs="Times New Roman"/>
          <w:sz w:val="28"/>
          <w:szCs w:val="28"/>
        </w:rPr>
        <w:t xml:space="preserve">ФЗ). </w:t>
      </w:r>
    </w:p>
    <w:p w:rsidR="008A7319" w:rsidRPr="008A7319"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Перечень нормативных правовых актов и их тексты размещены на официальном сайте Администрации </w:t>
      </w:r>
      <w:proofErr w:type="spellStart"/>
      <w:r w:rsidR="00475333">
        <w:rPr>
          <w:rFonts w:ascii="Times New Roman" w:hAnsi="Times New Roman" w:cs="Times New Roman"/>
          <w:sz w:val="28"/>
          <w:szCs w:val="28"/>
        </w:rPr>
        <w:t>Кирзинского</w:t>
      </w:r>
      <w:proofErr w:type="spellEnd"/>
      <w:r w:rsidR="00102F2C">
        <w:rPr>
          <w:rFonts w:ascii="Times New Roman" w:hAnsi="Times New Roman" w:cs="Times New Roman"/>
          <w:sz w:val="28"/>
          <w:szCs w:val="28"/>
        </w:rPr>
        <w:t xml:space="preserve"> сельсовета</w:t>
      </w:r>
      <w:r w:rsidR="008A7319" w:rsidRPr="008A7319">
        <w:rPr>
          <w:rFonts w:ascii="Times New Roman" w:hAnsi="Times New Roman" w:cs="Times New Roman"/>
          <w:sz w:val="28"/>
          <w:szCs w:val="28"/>
        </w:rPr>
        <w:t xml:space="preserve"> в сети Интернет в </w:t>
      </w:r>
      <w:r w:rsidRPr="008A7319">
        <w:rPr>
          <w:rFonts w:ascii="Times New Roman" w:hAnsi="Times New Roman" w:cs="Times New Roman"/>
          <w:sz w:val="28"/>
          <w:szCs w:val="28"/>
        </w:rPr>
        <w:t>разделе «</w:t>
      </w:r>
      <w:r w:rsidR="007A35DB">
        <w:rPr>
          <w:rFonts w:ascii="Times New Roman" w:hAnsi="Times New Roman" w:cs="Times New Roman"/>
          <w:sz w:val="28"/>
          <w:szCs w:val="28"/>
        </w:rPr>
        <w:t>Общая информация</w:t>
      </w:r>
      <w:r w:rsidR="008A7319" w:rsidRPr="008A7319">
        <w:rPr>
          <w:rFonts w:ascii="Times New Roman" w:hAnsi="Times New Roman" w:cs="Times New Roman"/>
          <w:sz w:val="28"/>
          <w:szCs w:val="28"/>
        </w:rPr>
        <w:t>»</w:t>
      </w:r>
      <w:r w:rsidR="007A35DB">
        <w:rPr>
          <w:rFonts w:ascii="Times New Roman" w:hAnsi="Times New Roman" w:cs="Times New Roman"/>
          <w:sz w:val="28"/>
          <w:szCs w:val="28"/>
        </w:rPr>
        <w:t xml:space="preserve"> подраздел «Экономика» далее ссылка «Субъекты малого и среднего предпринимательства»</w:t>
      </w:r>
      <w:r w:rsidR="008A7319" w:rsidRPr="008A7319">
        <w:rPr>
          <w:rFonts w:ascii="Times New Roman" w:hAnsi="Times New Roman" w:cs="Times New Roman"/>
          <w:sz w:val="28"/>
          <w:szCs w:val="28"/>
        </w:rPr>
        <w:t xml:space="preserve"> </w:t>
      </w:r>
      <w:r w:rsidRPr="008A7319">
        <w:rPr>
          <w:rFonts w:ascii="Times New Roman" w:hAnsi="Times New Roman" w:cs="Times New Roman"/>
          <w:sz w:val="28"/>
          <w:szCs w:val="28"/>
        </w:rPr>
        <w:t xml:space="preserve">по адресу: </w:t>
      </w:r>
      <w:r w:rsidR="00475333">
        <w:rPr>
          <w:rFonts w:ascii="Times New Roman" w:hAnsi="Times New Roman" w:cs="Times New Roman"/>
          <w:sz w:val="28"/>
          <w:szCs w:val="28"/>
        </w:rPr>
        <w:t xml:space="preserve"> </w:t>
      </w:r>
      <w:r w:rsidR="00475333" w:rsidRPr="00475333">
        <w:rPr>
          <w:rFonts w:ascii="Times New Roman" w:hAnsi="Times New Roman" w:cs="Times New Roman"/>
          <w:sz w:val="28"/>
          <w:szCs w:val="28"/>
        </w:rPr>
        <w:t>http://kirzinsky.nso.ru/</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2. Вступили в силу положения о профилактике соблюдения обязательных требований (ст. 8.2 №294-ФЗ). Так, органы муниципального контроля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 проведения семинаров и конференций;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 разъяснительной работы в средствах массовой информации;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 распространения комментариев о содержании новых нормативных правовых актов, устанавливающих обязательные требования; </w:t>
      </w:r>
    </w:p>
    <w:p w:rsidR="008A7319"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lastRenderedPageBreak/>
        <w:t xml:space="preserve">3. Предусмотрено направление органами муниципального контроля юридическим лицам, индивидуальным предпринимателям предостережения о недопустимости нарушения обязательных требований (ч. 5 ст. 8.2 294-ФЗ).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В свою очередь 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4. 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 (ст. 8.3№ 294-ФЗ).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К мероприятиям по контролю без взаимодействия с юридическими лицами, индивидуальными предпринимателями относятся, в том числе: </w:t>
      </w:r>
    </w:p>
    <w:p w:rsidR="008A7319" w:rsidRPr="00FE38C6" w:rsidRDefault="007510CC" w:rsidP="008A7319">
      <w:pPr>
        <w:ind w:firstLine="708"/>
        <w:jc w:val="both"/>
        <w:rPr>
          <w:rFonts w:ascii="Times New Roman" w:hAnsi="Times New Roman" w:cs="Times New Roman"/>
          <w:sz w:val="28"/>
          <w:szCs w:val="28"/>
        </w:rPr>
      </w:pPr>
      <w:proofErr w:type="gramStart"/>
      <w:r w:rsidRPr="008A7319">
        <w:rPr>
          <w:rFonts w:ascii="Times New Roman" w:hAnsi="Times New Roman" w:cs="Times New Roman"/>
          <w:sz w:val="28"/>
          <w:szCs w:val="28"/>
        </w:rPr>
        <w:t>- плановые (рейдовые) осмотры (обследования) территорий, акваторий, транспортных средств</w:t>
      </w:r>
      <w:r w:rsidR="00475333">
        <w:rPr>
          <w:rFonts w:ascii="Times New Roman" w:hAnsi="Times New Roman" w:cs="Times New Roman"/>
          <w:sz w:val="28"/>
          <w:szCs w:val="28"/>
        </w:rPr>
        <w:t xml:space="preserve">, </w:t>
      </w:r>
      <w:r w:rsidRPr="008A7319">
        <w:rPr>
          <w:rFonts w:ascii="Times New Roman" w:hAnsi="Times New Roman" w:cs="Times New Roman"/>
          <w:sz w:val="28"/>
          <w:szCs w:val="28"/>
        </w:rPr>
        <w:t xml:space="preserve"> в соответствии со ст. 13.2 294-ФЗ; </w:t>
      </w:r>
      <w:proofErr w:type="gramEnd"/>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 административные обследования объектов земельных отношений; </w:t>
      </w:r>
    </w:p>
    <w:p w:rsidR="008A7319" w:rsidRPr="00FE38C6"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 гигиенического мониторинга в порядке, установленном законодательством Российской Федерации; </w:t>
      </w:r>
    </w:p>
    <w:p w:rsidR="008A7319" w:rsidRPr="00FE38C6" w:rsidRDefault="007510CC" w:rsidP="008A7319">
      <w:pPr>
        <w:ind w:firstLine="708"/>
        <w:jc w:val="both"/>
        <w:rPr>
          <w:rFonts w:ascii="Times New Roman" w:hAnsi="Times New Roman" w:cs="Times New Roman"/>
          <w:sz w:val="28"/>
          <w:szCs w:val="28"/>
        </w:rPr>
      </w:pPr>
      <w:proofErr w:type="gramStart"/>
      <w:r w:rsidRPr="008A7319">
        <w:rPr>
          <w:rFonts w:ascii="Times New Roman" w:hAnsi="Times New Roman" w:cs="Times New Roman"/>
          <w:sz w:val="28"/>
          <w:szCs w:val="28"/>
        </w:rPr>
        <w:t xml:space="preserve">-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 </w:t>
      </w:r>
      <w:proofErr w:type="gramEnd"/>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 другие виды и формы мероприятий по контролю, установленные федеральными законами.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 </w:t>
      </w:r>
    </w:p>
    <w:p w:rsidR="008A7319" w:rsidRPr="00FE38C6" w:rsidRDefault="007510CC" w:rsidP="008A7319">
      <w:pPr>
        <w:ind w:firstLine="708"/>
        <w:jc w:val="both"/>
        <w:rPr>
          <w:rFonts w:ascii="Times New Roman" w:hAnsi="Times New Roman" w:cs="Times New Roman"/>
          <w:sz w:val="28"/>
          <w:szCs w:val="28"/>
        </w:rPr>
      </w:pPr>
      <w:proofErr w:type="gramStart"/>
      <w:r w:rsidRPr="008A7319">
        <w:rPr>
          <w:rFonts w:ascii="Times New Roman" w:hAnsi="Times New Roman" w:cs="Times New Roman"/>
          <w:sz w:val="28"/>
          <w:szCs w:val="28"/>
        </w:rPr>
        <w:lastRenderedPageBreak/>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государственного контроля (надзора)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которое является основанием для проведения внеплановой проверки согласно новой редакции п. 2 ч. 2 ст</w:t>
      </w:r>
      <w:proofErr w:type="gramEnd"/>
      <w:r w:rsidRPr="008A7319">
        <w:rPr>
          <w:rFonts w:ascii="Times New Roman" w:hAnsi="Times New Roman" w:cs="Times New Roman"/>
          <w:sz w:val="28"/>
          <w:szCs w:val="28"/>
        </w:rPr>
        <w:t xml:space="preserve">. 10 294-ФЗ.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5. Введены нормы об использовании при проведении плановых проверок проверочных листов (списков контрольных вопросов) (части 11.1 - 11.5 ст. 9 294-ФЗ). </w:t>
      </w:r>
    </w:p>
    <w:p w:rsidR="008A7319" w:rsidRPr="008A7319"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Постановлением Правительства Российской Федерации от 13.02.2017 № 177 утверждены общие требования к разработке и утверждению проверочных листов (списков контрольных вопросов), которые содержат в себе, в том числе обязательные условия, которые должна содержать форма проверочного листа. </w:t>
      </w:r>
    </w:p>
    <w:p w:rsidR="008A7319" w:rsidRPr="008A7319"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Формы проверочных листов могут быть использованы для разработки и размещения в сети «Интернет» интерактивных сервисов для проведения юридическими лицами, индивидуальными предпринимателями самопроверки соблюдения обязательных требований и (или) требований, установленных муниципальными правовыми актами.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6. Конкретизированы способы возможного уведомления юридического лица, индивидуального предпринимателя о проведении проверки (ч. 12 ст. 9, ч. 16 ст. 10 294-ФЗ). </w:t>
      </w:r>
    </w:p>
    <w:p w:rsidR="008A7319" w:rsidRPr="00FE38C6"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Так, установлено, что проверяемое лицо может быть уведомлено не </w:t>
      </w:r>
      <w:proofErr w:type="gramStart"/>
      <w:r w:rsidRPr="008A7319">
        <w:rPr>
          <w:rFonts w:ascii="Times New Roman" w:hAnsi="Times New Roman" w:cs="Times New Roman"/>
          <w:sz w:val="28"/>
          <w:szCs w:val="28"/>
        </w:rPr>
        <w:t>позднее</w:t>
      </w:r>
      <w:proofErr w:type="gramEnd"/>
      <w:r w:rsidRPr="008A7319">
        <w:rPr>
          <w:rFonts w:ascii="Times New Roman" w:hAnsi="Times New Roman" w:cs="Times New Roman"/>
          <w:sz w:val="28"/>
          <w:szCs w:val="28"/>
        </w:rPr>
        <w:t xml:space="preserve"> чем за три рабочих дня до начала проведения плановой проверки</w:t>
      </w:r>
      <w:r w:rsidR="00475333">
        <w:rPr>
          <w:rFonts w:ascii="Times New Roman" w:hAnsi="Times New Roman" w:cs="Times New Roman"/>
          <w:sz w:val="28"/>
          <w:szCs w:val="28"/>
        </w:rPr>
        <w:t xml:space="preserve">            </w:t>
      </w:r>
      <w:r w:rsidRPr="008A7319">
        <w:rPr>
          <w:rFonts w:ascii="Times New Roman" w:hAnsi="Times New Roman" w:cs="Times New Roman"/>
          <w:sz w:val="28"/>
          <w:szCs w:val="28"/>
        </w:rPr>
        <w:t xml:space="preserve">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w:t>
      </w:r>
      <w:proofErr w:type="gramStart"/>
      <w:r w:rsidRPr="008A7319">
        <w:rPr>
          <w:rFonts w:ascii="Times New Roman" w:hAnsi="Times New Roman" w:cs="Times New Roman"/>
          <w:sz w:val="28"/>
          <w:szCs w:val="28"/>
        </w:rPr>
        <w:t>реестре</w:t>
      </w:r>
      <w:proofErr w:type="gramEnd"/>
      <w:r w:rsidRPr="008A7319">
        <w:rPr>
          <w:rFonts w:ascii="Times New Roman" w:hAnsi="Times New Roman" w:cs="Times New Roman"/>
          <w:sz w:val="28"/>
          <w:szCs w:val="28"/>
        </w:rPr>
        <w:t xml:space="preserve">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lastRenderedPageBreak/>
        <w:t xml:space="preserve">7. Вступили в силу положения, регламентирующие порядок рассмотрения анонимных обращений, содержащих информацию, являющуюся основанием для проведения проверки (ч. 3 ст. 10 294-ФЗ).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8A7319" w:rsidRPr="004C62EF"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Содержание таких мер в 294-ФЗ не раскрывается, вместе с тем, по </w:t>
      </w:r>
      <w:r w:rsidRPr="004C62EF">
        <w:rPr>
          <w:rFonts w:ascii="Times New Roman" w:hAnsi="Times New Roman" w:cs="Times New Roman"/>
          <w:sz w:val="28"/>
          <w:szCs w:val="28"/>
        </w:rPr>
        <w:t xml:space="preserve">мнению Администрации </w:t>
      </w:r>
      <w:r w:rsidR="00475333">
        <w:rPr>
          <w:rFonts w:ascii="Times New Roman" w:hAnsi="Times New Roman" w:cs="Times New Roman"/>
          <w:sz w:val="28"/>
          <w:szCs w:val="28"/>
        </w:rPr>
        <w:t>Кирзинского</w:t>
      </w:r>
      <w:bookmarkStart w:id="0" w:name="_GoBack"/>
      <w:bookmarkEnd w:id="0"/>
      <w:r w:rsidR="00102F2C">
        <w:rPr>
          <w:rFonts w:ascii="Times New Roman" w:hAnsi="Times New Roman" w:cs="Times New Roman"/>
          <w:sz w:val="28"/>
          <w:szCs w:val="28"/>
        </w:rPr>
        <w:t xml:space="preserve"> сельсовета</w:t>
      </w:r>
      <w:r w:rsidRPr="008A7319">
        <w:rPr>
          <w:rFonts w:ascii="Times New Roman" w:hAnsi="Times New Roman" w:cs="Times New Roman"/>
          <w:sz w:val="28"/>
          <w:szCs w:val="28"/>
        </w:rPr>
        <w:t xml:space="preserve"> такими мерами, в том числе могут быть: обращение в органы внутренних дел, получение сведений из единого государственного реестра юридических лиц, индивидуальных предпринимателей.</w:t>
      </w:r>
    </w:p>
    <w:p w:rsidR="008A7319" w:rsidRPr="00FE38C6"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A7319">
        <w:rPr>
          <w:rFonts w:ascii="Times New Roman" w:hAnsi="Times New Roman" w:cs="Times New Roman"/>
          <w:sz w:val="28"/>
          <w:szCs w:val="28"/>
        </w:rPr>
        <w:t>ии и ау</w:t>
      </w:r>
      <w:proofErr w:type="gramEnd"/>
      <w:r w:rsidRPr="008A7319">
        <w:rPr>
          <w:rFonts w:ascii="Times New Roman" w:hAnsi="Times New Roman" w:cs="Times New Roman"/>
          <w:sz w:val="28"/>
          <w:szCs w:val="28"/>
        </w:rPr>
        <w:t xml:space="preserve">тентификации.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8. Предусмотрена процедура предварительной проверки поступивших обращений (ч. 3.2 ст. 10 294-ФЗ).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уполномоченными должностными лицами органа муниципального контроля может быть проведена предварительная проверка поступившей информации.</w:t>
      </w:r>
      <w:r w:rsidR="008A7319" w:rsidRPr="008A7319">
        <w:rPr>
          <w:rFonts w:ascii="Times New Roman" w:hAnsi="Times New Roman" w:cs="Times New Roman"/>
          <w:sz w:val="28"/>
          <w:szCs w:val="28"/>
        </w:rPr>
        <w:t xml:space="preserve">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В ходе проведения предварительной проверки: </w:t>
      </w:r>
    </w:p>
    <w:p w:rsidR="008A7319" w:rsidRPr="008A7319"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 проводится рассмотрение документов юридического лица, индивидуального предпринимателя, имеющихся в распоряжении органа муниципального контроля);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lastRenderedPageBreak/>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муниципального контроля.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8A7319" w:rsidRPr="00FE38C6" w:rsidRDefault="007510CC" w:rsidP="008A7319">
      <w:pPr>
        <w:ind w:firstLine="708"/>
        <w:jc w:val="both"/>
        <w:rPr>
          <w:rFonts w:ascii="Times New Roman" w:hAnsi="Times New Roman" w:cs="Times New Roman"/>
          <w:sz w:val="28"/>
          <w:szCs w:val="28"/>
        </w:rPr>
      </w:pPr>
      <w:proofErr w:type="gramStart"/>
      <w:r w:rsidRPr="008A7319">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 2 ч. 2 ст. 10 294-ФЗ. </w:t>
      </w:r>
      <w:proofErr w:type="gramEnd"/>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По результатам предварительной проверки меры по привлечению юридического лица, индивидуального предпринимателя к ответственности не принимаются.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9. В 294-ФЗ урегулирован порядок действий органа муниципального контроля при установлении анонимности или недостоверности обращения (части 3.4, 3.5 ст. 10 294-ФЗ). </w:t>
      </w:r>
    </w:p>
    <w:p w:rsidR="008A7319" w:rsidRPr="00FE38C6"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A7319">
        <w:rPr>
          <w:rFonts w:ascii="Times New Roman" w:hAnsi="Times New Roman" w:cs="Times New Roman"/>
          <w:sz w:val="28"/>
          <w:szCs w:val="28"/>
        </w:rPr>
        <w:t>явившихся</w:t>
      </w:r>
      <w:proofErr w:type="gramEnd"/>
      <w:r w:rsidRPr="008A7319">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10. В 294-ФЗ установлен запрет на истребование от юридического лица, индивидуального предпринимателя при проведении выездной проверки </w:t>
      </w:r>
      <w:r w:rsidRPr="008A7319">
        <w:rPr>
          <w:rFonts w:ascii="Times New Roman" w:hAnsi="Times New Roman" w:cs="Times New Roman"/>
          <w:sz w:val="28"/>
          <w:szCs w:val="28"/>
        </w:rPr>
        <w:lastRenderedPageBreak/>
        <w:t xml:space="preserve">документов и (или) информации, которые были представлены ими в ходе проведения документарной проверки (ч. 10 ст. 11 294-ФЗ). </w:t>
      </w:r>
    </w:p>
    <w:p w:rsidR="008A7319" w:rsidRPr="00FE38C6"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11. Вступили в силу положения, определяющие порядок действий органа муниципального контроля в случае невозможности проведения проверки, положения, предусматривающие составление акта о невозможности проведения проверки (ч. 7 ст. 12 294-ФЗ).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sidRPr="008A7319">
        <w:rPr>
          <w:rFonts w:ascii="Times New Roman" w:hAnsi="Times New Roman" w:cs="Times New Roman"/>
          <w:sz w:val="28"/>
          <w:szCs w:val="28"/>
        </w:rPr>
        <w:t>с</w:t>
      </w:r>
      <w:proofErr w:type="gramEnd"/>
      <w:r w:rsidRPr="008A7319">
        <w:rPr>
          <w:rFonts w:ascii="Times New Roman" w:hAnsi="Times New Roman" w:cs="Times New Roman"/>
          <w:sz w:val="28"/>
          <w:szCs w:val="28"/>
        </w:rPr>
        <w:t xml:space="preserve">: </w:t>
      </w:r>
    </w:p>
    <w:p w:rsidR="008A7319" w:rsidRPr="008A7319"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 отсутствием индивидуального предпринимателя, его уполномоченного представителя, руководителя или иного должностного лица юридического лица;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 фактическим неосуществлением деятельности юридическим лицом, индивидуальным предпринимателем;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8A7319" w:rsidRPr="008A7319"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органа муниципального контроля по проведению проверок или уклонение от таких проверок, орган муниципального контроля возбуждает дело об административном правонарушении по ст. 19.4.1 КоАП РФ и направляет соответствующие материалы для рассмотрения в суд. </w:t>
      </w:r>
    </w:p>
    <w:p w:rsidR="008A7319" w:rsidRPr="00FE38C6" w:rsidRDefault="007510CC" w:rsidP="008A7319">
      <w:pPr>
        <w:ind w:firstLine="708"/>
        <w:jc w:val="both"/>
        <w:rPr>
          <w:rFonts w:ascii="Times New Roman" w:hAnsi="Times New Roman" w:cs="Times New Roman"/>
          <w:sz w:val="28"/>
          <w:szCs w:val="28"/>
        </w:rPr>
      </w:pPr>
      <w:proofErr w:type="gramStart"/>
      <w:r w:rsidRPr="008A7319">
        <w:rPr>
          <w:rFonts w:ascii="Times New Roman" w:hAnsi="Times New Roman" w:cs="Times New Roman"/>
          <w:sz w:val="28"/>
          <w:szCs w:val="28"/>
        </w:rPr>
        <w:t xml:space="preserve">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12. В 294-ФЗ изменены требования к содержанию распоряжения (приказа) о проведении проверки (ч. 2 ст. 14 294-ФЗ).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lastRenderedPageBreak/>
        <w:t xml:space="preserve">С целью реализации данных изменений Минэкономразвития России принят приказ от 30.09.2016 № 620 «О внесении изменений в приказ Министерства экономического развития Российской Федерации от 30 апреля 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A7319" w:rsidRPr="00102F2C" w:rsidRDefault="007510CC" w:rsidP="008A7319">
      <w:pPr>
        <w:ind w:firstLine="708"/>
        <w:jc w:val="both"/>
        <w:rPr>
          <w:rFonts w:ascii="Times New Roman" w:hAnsi="Times New Roman" w:cs="Times New Roman"/>
          <w:sz w:val="28"/>
          <w:szCs w:val="28"/>
        </w:rPr>
      </w:pPr>
      <w:r w:rsidRPr="008A7319">
        <w:rPr>
          <w:rFonts w:ascii="Times New Roman" w:hAnsi="Times New Roman" w:cs="Times New Roman"/>
          <w:sz w:val="28"/>
          <w:szCs w:val="28"/>
        </w:rPr>
        <w:t xml:space="preserve">Данным документом изменена типовая форма приказа (распоряжения) о проведении проверки. </w:t>
      </w:r>
    </w:p>
    <w:sectPr w:rsidR="008A7319" w:rsidRPr="00102F2C" w:rsidSect="00A70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66"/>
    <w:rsid w:val="00102F2C"/>
    <w:rsid w:val="001F47AD"/>
    <w:rsid w:val="003F6E36"/>
    <w:rsid w:val="00475333"/>
    <w:rsid w:val="004C62EF"/>
    <w:rsid w:val="00525E3E"/>
    <w:rsid w:val="007510CC"/>
    <w:rsid w:val="00761CAF"/>
    <w:rsid w:val="007A35DB"/>
    <w:rsid w:val="008A7319"/>
    <w:rsid w:val="008E4C70"/>
    <w:rsid w:val="00A7078B"/>
    <w:rsid w:val="00A85166"/>
    <w:rsid w:val="00FE3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319"/>
    <w:rPr>
      <w:color w:val="0000FF" w:themeColor="hyperlink"/>
      <w:u w:val="single"/>
    </w:rPr>
  </w:style>
  <w:style w:type="paragraph" w:styleId="a4">
    <w:name w:val="List Paragraph"/>
    <w:basedOn w:val="a"/>
    <w:uiPriority w:val="34"/>
    <w:qFormat/>
    <w:rsid w:val="008A73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319"/>
    <w:rPr>
      <w:color w:val="0000FF" w:themeColor="hyperlink"/>
      <w:u w:val="single"/>
    </w:rPr>
  </w:style>
  <w:style w:type="paragraph" w:styleId="a4">
    <w:name w:val="List Paragraph"/>
    <w:basedOn w:val="a"/>
    <w:uiPriority w:val="34"/>
    <w:qFormat/>
    <w:rsid w:val="008A7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1859</Words>
  <Characters>10598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RePack by Diakov</cp:lastModifiedBy>
  <cp:revision>3</cp:revision>
  <dcterms:created xsi:type="dcterms:W3CDTF">2019-07-04T08:42:00Z</dcterms:created>
  <dcterms:modified xsi:type="dcterms:W3CDTF">2019-07-04T09:03:00Z</dcterms:modified>
</cp:coreProperties>
</file>