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29" w:rsidRDefault="00361E29" w:rsidP="00AE51AF">
      <w:pPr>
        <w:autoSpaceDE w:val="0"/>
        <w:autoSpaceDN w:val="0"/>
        <w:adjustRightInd w:val="0"/>
        <w:jc w:val="both"/>
        <w:rPr>
          <w:bCs/>
          <w:color w:val="auto"/>
        </w:rPr>
      </w:pPr>
    </w:p>
    <w:p w:rsidR="00361E29" w:rsidRPr="00030D45" w:rsidRDefault="00361E29" w:rsidP="00361E29">
      <w:pPr>
        <w:autoSpaceDE w:val="0"/>
        <w:autoSpaceDN w:val="0"/>
        <w:adjustRightInd w:val="0"/>
        <w:jc w:val="right"/>
        <w:outlineLvl w:val="0"/>
      </w:pPr>
      <w:r w:rsidRPr="00030D45">
        <w:t>Утвержден</w:t>
      </w:r>
    </w:p>
    <w:p w:rsidR="00361E29" w:rsidRPr="00030D45" w:rsidRDefault="00361E29" w:rsidP="00361E29">
      <w:pPr>
        <w:autoSpaceDE w:val="0"/>
        <w:autoSpaceDN w:val="0"/>
        <w:adjustRightInd w:val="0"/>
        <w:jc w:val="right"/>
      </w:pPr>
      <w:r w:rsidRPr="00030D45">
        <w:t xml:space="preserve">постановлением администрации </w:t>
      </w:r>
    </w:p>
    <w:p w:rsidR="00361E29" w:rsidRPr="00030D45" w:rsidRDefault="00361E29" w:rsidP="00361E29">
      <w:pPr>
        <w:autoSpaceDE w:val="0"/>
        <w:autoSpaceDN w:val="0"/>
        <w:adjustRightInd w:val="0"/>
        <w:jc w:val="right"/>
      </w:pPr>
      <w:r w:rsidRPr="00030D45">
        <w:t>Кирзинского сельсовета</w:t>
      </w:r>
    </w:p>
    <w:p w:rsidR="00361E29" w:rsidRPr="00030D45" w:rsidRDefault="00361E29" w:rsidP="00361E29">
      <w:pPr>
        <w:autoSpaceDE w:val="0"/>
        <w:autoSpaceDN w:val="0"/>
        <w:adjustRightInd w:val="0"/>
        <w:jc w:val="right"/>
      </w:pPr>
      <w:r w:rsidRPr="00030D45">
        <w:t xml:space="preserve">Ордынского района </w:t>
      </w:r>
    </w:p>
    <w:p w:rsidR="00361E29" w:rsidRPr="00030D45" w:rsidRDefault="00361E29" w:rsidP="00361E29">
      <w:pPr>
        <w:autoSpaceDE w:val="0"/>
        <w:autoSpaceDN w:val="0"/>
        <w:adjustRightInd w:val="0"/>
        <w:jc w:val="right"/>
      </w:pPr>
      <w:r w:rsidRPr="00030D45">
        <w:t>Новосибирской области</w:t>
      </w:r>
    </w:p>
    <w:p w:rsidR="00F0268C" w:rsidRDefault="00AE51AF" w:rsidP="00F0268C">
      <w:pPr>
        <w:tabs>
          <w:tab w:val="left" w:pos="7695"/>
        </w:tabs>
        <w:jc w:val="right"/>
        <w:rPr>
          <w:bCs/>
          <w:color w:val="auto"/>
        </w:rPr>
      </w:pPr>
      <w:r>
        <w:rPr>
          <w:bCs/>
          <w:color w:val="auto"/>
        </w:rPr>
        <w:t xml:space="preserve"> от 18.02.2019 № 25</w:t>
      </w:r>
      <w:r w:rsidR="00F0268C">
        <w:rPr>
          <w:bCs/>
          <w:color w:val="auto"/>
        </w:rPr>
        <w:t>;</w:t>
      </w:r>
    </w:p>
    <w:p w:rsidR="00EB32F0" w:rsidRPr="00EB32F0" w:rsidRDefault="00F0268C" w:rsidP="00EB32F0">
      <w:pPr>
        <w:tabs>
          <w:tab w:val="left" w:pos="7695"/>
        </w:tabs>
        <w:jc w:val="right"/>
        <w:rPr>
          <w:color w:val="auto"/>
        </w:rPr>
      </w:pPr>
      <w:r>
        <w:rPr>
          <w:bCs/>
          <w:color w:val="auto"/>
        </w:rPr>
        <w:t xml:space="preserve">                                                                                        (от </w:t>
      </w:r>
      <w:r w:rsidRPr="00F0268C">
        <w:rPr>
          <w:color w:val="auto"/>
        </w:rPr>
        <w:t>27.11.2019г.  № 163</w:t>
      </w:r>
      <w:r w:rsidR="00EB32F0">
        <w:rPr>
          <w:color w:val="auto"/>
        </w:rPr>
        <w:t>;</w:t>
      </w:r>
      <w:r w:rsidR="00EB32F0" w:rsidRPr="00EB32F0">
        <w:rPr>
          <w:color w:val="auto"/>
        </w:rPr>
        <w:t>27.02.2020г.    № 30</w:t>
      </w:r>
      <w:r w:rsidR="000A4799">
        <w:rPr>
          <w:color w:val="auto"/>
        </w:rPr>
        <w:t>; от 04.06.2020 № 67</w:t>
      </w:r>
      <w:bookmarkStart w:id="0" w:name="_GoBack"/>
      <w:bookmarkEnd w:id="0"/>
      <w:r w:rsidR="00EB32F0">
        <w:rPr>
          <w:color w:val="auto"/>
        </w:rPr>
        <w:t>)</w:t>
      </w:r>
    </w:p>
    <w:p w:rsidR="00F0268C" w:rsidRPr="00F0268C" w:rsidRDefault="00F0268C" w:rsidP="00F0268C">
      <w:pPr>
        <w:tabs>
          <w:tab w:val="left" w:pos="7695"/>
        </w:tabs>
        <w:jc w:val="right"/>
        <w:rPr>
          <w:color w:val="auto"/>
        </w:rPr>
      </w:pPr>
    </w:p>
    <w:p w:rsidR="00361E29" w:rsidRDefault="00361E29" w:rsidP="00F0268C">
      <w:pPr>
        <w:autoSpaceDE w:val="0"/>
        <w:autoSpaceDN w:val="0"/>
        <w:adjustRightInd w:val="0"/>
        <w:jc w:val="right"/>
        <w:rPr>
          <w:bCs/>
          <w:color w:val="auto"/>
        </w:rPr>
      </w:pPr>
    </w:p>
    <w:p w:rsidR="00F0268C" w:rsidRDefault="00F0268C" w:rsidP="00F0268C">
      <w:pPr>
        <w:autoSpaceDE w:val="0"/>
        <w:autoSpaceDN w:val="0"/>
        <w:adjustRightInd w:val="0"/>
        <w:jc w:val="right"/>
        <w:rPr>
          <w:bCs/>
          <w:color w:val="auto"/>
        </w:rPr>
      </w:pPr>
    </w:p>
    <w:p w:rsidR="00AE51AF" w:rsidRDefault="00AE51AF" w:rsidP="00AE51AF">
      <w:pPr>
        <w:autoSpaceDE w:val="0"/>
        <w:autoSpaceDN w:val="0"/>
        <w:adjustRightInd w:val="0"/>
        <w:jc w:val="right"/>
        <w:rPr>
          <w:bCs/>
          <w:color w:val="auto"/>
        </w:rPr>
      </w:pPr>
    </w:p>
    <w:p w:rsidR="00C77E87" w:rsidRPr="00C85A06" w:rsidRDefault="00C77E87" w:rsidP="0045430A">
      <w:pPr>
        <w:autoSpaceDE w:val="0"/>
        <w:autoSpaceDN w:val="0"/>
        <w:adjustRightInd w:val="0"/>
        <w:jc w:val="center"/>
        <w:rPr>
          <w:bCs/>
          <w:color w:val="auto"/>
        </w:rPr>
      </w:pPr>
      <w:r w:rsidRPr="00C85A06">
        <w:rPr>
          <w:bCs/>
          <w:color w:val="auto"/>
        </w:rPr>
        <w:t>АДМИНИСТРАТИВНЫЙ</w:t>
      </w:r>
      <w:r w:rsidR="00A24B41">
        <w:rPr>
          <w:bCs/>
          <w:color w:val="auto"/>
        </w:rPr>
        <w:t xml:space="preserve"> </w:t>
      </w:r>
      <w:r w:rsidRPr="00C85A06">
        <w:rPr>
          <w:bCs/>
          <w:color w:val="auto"/>
        </w:rPr>
        <w:t>РЕГЛАМЕНТ</w:t>
      </w:r>
    </w:p>
    <w:p w:rsidR="00CA4FFC" w:rsidRPr="00C85A06" w:rsidRDefault="00C77E87" w:rsidP="00C77E87">
      <w:pPr>
        <w:jc w:val="center"/>
        <w:rPr>
          <w:bCs/>
          <w:color w:val="auto"/>
        </w:rPr>
      </w:pPr>
      <w:r w:rsidRPr="00C85A06">
        <w:rPr>
          <w:bCs/>
          <w:color w:val="auto"/>
        </w:rPr>
        <w:t xml:space="preserve">предоставления муниципальной услуги </w:t>
      </w:r>
      <w:proofErr w:type="gramStart"/>
      <w:r w:rsidRPr="00C85A06">
        <w:rPr>
          <w:bCs/>
          <w:color w:val="auto"/>
        </w:rPr>
        <w:t>по</w:t>
      </w:r>
      <w:proofErr w:type="gramEnd"/>
    </w:p>
    <w:p w:rsidR="00C77E87" w:rsidRPr="00C85A06" w:rsidRDefault="00C77E87" w:rsidP="00C77E87">
      <w:pPr>
        <w:jc w:val="center"/>
        <w:rPr>
          <w:bCs/>
          <w:color w:val="auto"/>
        </w:rPr>
      </w:pPr>
      <w:r w:rsidRPr="00C85A06">
        <w:rPr>
          <w:color w:val="auto"/>
        </w:rPr>
        <w:t>приему заявлений и выдаче документов о согласовании переустройства и (или) перепланировки  помещени</w:t>
      </w:r>
      <w:r w:rsidR="00780E34" w:rsidRPr="00C85A06">
        <w:rPr>
          <w:color w:val="auto"/>
        </w:rPr>
        <w:t>й</w:t>
      </w:r>
      <w:r w:rsidR="00E850D7" w:rsidRPr="00C85A06">
        <w:rPr>
          <w:color w:val="auto"/>
        </w:rPr>
        <w:t xml:space="preserve">  в </w:t>
      </w:r>
      <w:r w:rsidR="00780E34" w:rsidRPr="00C85A06">
        <w:rPr>
          <w:color w:val="auto"/>
        </w:rPr>
        <w:t>многоквартирном доме</w:t>
      </w:r>
    </w:p>
    <w:p w:rsidR="00C77E87" w:rsidRPr="00C85A06" w:rsidRDefault="00C77E87" w:rsidP="00C77E87">
      <w:pPr>
        <w:jc w:val="center"/>
        <w:rPr>
          <w:bCs/>
          <w:color w:val="auto"/>
        </w:rPr>
      </w:pPr>
    </w:p>
    <w:p w:rsidR="00CA4FFC" w:rsidRPr="00C85A06" w:rsidRDefault="00CA4FFC">
      <w:pPr>
        <w:jc w:val="center"/>
        <w:rPr>
          <w:color w:val="auto"/>
        </w:rPr>
      </w:pPr>
      <w:r w:rsidRPr="00C85A06">
        <w:rPr>
          <w:color w:val="auto"/>
        </w:rPr>
        <w:t>I. Общие положения</w:t>
      </w:r>
    </w:p>
    <w:p w:rsidR="00CA4FFC" w:rsidRPr="00C85A06" w:rsidRDefault="00CA4FFC">
      <w:pPr>
        <w:jc w:val="center"/>
        <w:rPr>
          <w:color w:val="auto"/>
        </w:rPr>
      </w:pPr>
    </w:p>
    <w:p w:rsidR="00CA4FFC" w:rsidRPr="00C85A06" w:rsidRDefault="00CA4FFC" w:rsidP="00237EBB">
      <w:pPr>
        <w:jc w:val="both"/>
        <w:rPr>
          <w:color w:val="auto"/>
        </w:rPr>
      </w:pPr>
      <w:r w:rsidRPr="00C85A06">
        <w:rPr>
          <w:color w:val="auto"/>
        </w:rPr>
        <w:tab/>
        <w:t xml:space="preserve"> 1.1. </w:t>
      </w:r>
      <w:r w:rsidR="00C77E87" w:rsidRPr="00C85A06">
        <w:rPr>
          <w:color w:val="auto"/>
        </w:rPr>
        <w:t xml:space="preserve">Административный регламент предоставления муниципальной услуги по </w:t>
      </w:r>
      <w:r w:rsidR="00942FB3" w:rsidRPr="00C85A06">
        <w:rPr>
          <w:color w:val="auto"/>
        </w:rPr>
        <w:t>прием</w:t>
      </w:r>
      <w:r w:rsidR="00C77E87" w:rsidRPr="00C85A06">
        <w:rPr>
          <w:color w:val="auto"/>
        </w:rPr>
        <w:t>у</w:t>
      </w:r>
      <w:r w:rsidR="00942FB3" w:rsidRPr="00C85A06">
        <w:rPr>
          <w:color w:val="auto"/>
        </w:rPr>
        <w:t xml:space="preserve"> заявлений и выдач</w:t>
      </w:r>
      <w:r w:rsidR="00C77E87" w:rsidRPr="00C85A06">
        <w:rPr>
          <w:color w:val="auto"/>
        </w:rPr>
        <w:t>е</w:t>
      </w:r>
      <w:r w:rsidR="00942FB3" w:rsidRPr="00C85A06">
        <w:rPr>
          <w:color w:val="auto"/>
        </w:rPr>
        <w:t xml:space="preserve"> документов о согласовании переустройства и (или) перепланировки </w:t>
      </w:r>
      <w:r w:rsidR="00780E34" w:rsidRPr="00C85A06">
        <w:rPr>
          <w:color w:val="auto"/>
        </w:rPr>
        <w:t>помещений  в многоквартирном доме</w:t>
      </w:r>
      <w:r w:rsidR="00C77E87" w:rsidRPr="00C85A06">
        <w:rPr>
          <w:color w:val="auto"/>
        </w:rPr>
        <w:t xml:space="preserve">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</w:t>
      </w:r>
      <w:r w:rsidR="009A04C0" w:rsidRPr="00C85A06">
        <w:rPr>
          <w:color w:val="auto"/>
        </w:rPr>
        <w:t>Кирзинского</w:t>
      </w:r>
      <w:r w:rsidR="00BF3995" w:rsidRPr="00C85A06">
        <w:rPr>
          <w:color w:val="auto"/>
        </w:rPr>
        <w:t xml:space="preserve"> сельсовета</w:t>
      </w:r>
      <w:r w:rsidR="00C77E87" w:rsidRPr="00C85A06">
        <w:rPr>
          <w:color w:val="auto"/>
        </w:rPr>
        <w:t xml:space="preserve"> (далее – Администрация),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впроцессе предоставления муниципальной услуги</w:t>
      </w:r>
      <w:r w:rsidR="00942FB3" w:rsidRPr="00C85A06">
        <w:rPr>
          <w:color w:val="auto"/>
        </w:rPr>
        <w:t>.</w:t>
      </w:r>
    </w:p>
    <w:p w:rsidR="00CA4FFC" w:rsidRPr="00C85A06" w:rsidRDefault="00CA4FFC" w:rsidP="00BA55A5">
      <w:pPr>
        <w:ind w:firstLine="720"/>
        <w:jc w:val="both"/>
        <w:rPr>
          <w:color w:val="auto"/>
        </w:rPr>
      </w:pPr>
      <w:r w:rsidRPr="00C85A06">
        <w:rPr>
          <w:color w:val="auto"/>
        </w:rPr>
        <w:t>Предоставление  муниципальной услуги осуществляет</w:t>
      </w:r>
      <w:r w:rsidR="00C77E87" w:rsidRPr="00C85A06">
        <w:rPr>
          <w:color w:val="auto"/>
        </w:rPr>
        <w:t xml:space="preserve">Администрация </w:t>
      </w:r>
      <w:r w:rsidR="009A04C0" w:rsidRPr="00C85A06">
        <w:rPr>
          <w:color w:val="auto"/>
        </w:rPr>
        <w:t>Кирзинского</w:t>
      </w:r>
      <w:r w:rsidR="00BF3995" w:rsidRPr="00C85A06">
        <w:rPr>
          <w:color w:val="auto"/>
        </w:rPr>
        <w:t xml:space="preserve"> сельсовета.</w:t>
      </w:r>
    </w:p>
    <w:p w:rsidR="00CA4FFC" w:rsidRPr="00C85A06" w:rsidRDefault="00CA4FFC">
      <w:pPr>
        <w:jc w:val="both"/>
        <w:rPr>
          <w:color w:val="auto"/>
        </w:rPr>
      </w:pPr>
      <w:r w:rsidRPr="00C85A06">
        <w:rPr>
          <w:color w:val="auto"/>
        </w:rPr>
        <w:tab/>
        <w:t>1.2. Заявителями на предоставление муниципальной  услуги выступают:</w:t>
      </w:r>
      <w:r w:rsidR="00942FB3" w:rsidRPr="00C85A06">
        <w:rPr>
          <w:color w:val="auto"/>
        </w:rPr>
        <w:t>физические и юридические лица, являющиеся собственниками жилых помещений, нанимателями жилых помещений по договору социального найма, только в случае, когда они в установленном порядке уполномочены собственником на проведение переустройства и (или) перепланировки жилого помещения.</w:t>
      </w:r>
    </w:p>
    <w:p w:rsidR="00CA4FFC" w:rsidRPr="00C85A06" w:rsidRDefault="00CA4FFC" w:rsidP="009A04C0">
      <w:pPr>
        <w:rPr>
          <w:color w:val="auto"/>
        </w:rPr>
      </w:pPr>
      <w:r w:rsidRPr="00C85A06">
        <w:rPr>
          <w:color w:val="auto"/>
        </w:rPr>
        <w:t>1.3. Порядок информирования о правилах  предоставлении муниципальной  услуги:</w:t>
      </w:r>
    </w:p>
    <w:p w:rsidR="009A04C0" w:rsidRPr="00C85A06" w:rsidRDefault="00CA4FFC" w:rsidP="009A04C0">
      <w:pPr>
        <w:jc w:val="both"/>
        <w:rPr>
          <w:color w:val="auto"/>
        </w:rPr>
      </w:pPr>
      <w:r w:rsidRPr="00C85A06">
        <w:rPr>
          <w:color w:val="auto"/>
        </w:rPr>
        <w:t xml:space="preserve">1.3.1. </w:t>
      </w:r>
      <w:r w:rsidR="00EB32F0" w:rsidRPr="00EB32F0">
        <w:t>Местонахождение Администрации Кирзинского сельсовета, предоставляющего муниципальную услугу  и с</w:t>
      </w:r>
      <w:r w:rsidR="00EB32F0" w:rsidRPr="00EB32F0">
        <w:rPr>
          <w:color w:val="auto"/>
        </w:rPr>
        <w:t xml:space="preserve">правочная информация, регулирующая предоставление муниципальных услуг размещена на официальном сайте администрации Кирзинского сельсовета Ордынского района Новосибирской области: </w:t>
      </w:r>
      <w:hyperlink r:id="rId8" w:tgtFrame="_blank" w:history="1">
        <w:r w:rsidR="00EB32F0" w:rsidRPr="00EB32F0">
          <w:rPr>
            <w:color w:val="auto"/>
          </w:rPr>
          <w:t>http://kirzinsky.nso.ru/page/1571</w:t>
        </w:r>
      </w:hyperlink>
      <w:r w:rsidR="00EB32F0">
        <w:rPr>
          <w:color w:val="auto"/>
        </w:rPr>
        <w:t>.</w:t>
      </w:r>
    </w:p>
    <w:p w:rsidR="00C77E87" w:rsidRPr="00C85A06" w:rsidRDefault="00CA4FFC" w:rsidP="009A04C0">
      <w:pPr>
        <w:jc w:val="both"/>
        <w:rPr>
          <w:color w:val="auto"/>
        </w:rPr>
      </w:pPr>
      <w:r w:rsidRPr="00C85A06">
        <w:rPr>
          <w:color w:val="auto"/>
        </w:rPr>
        <w:t>1.3.2. Часы приёма заявителей</w:t>
      </w:r>
      <w:r w:rsidR="003D29EE" w:rsidRPr="00C85A06">
        <w:rPr>
          <w:color w:val="auto"/>
        </w:rPr>
        <w:t xml:space="preserve">: </w:t>
      </w:r>
    </w:p>
    <w:p w:rsidR="009A04C0" w:rsidRPr="00C85A06" w:rsidRDefault="009A04C0" w:rsidP="009A04C0">
      <w:pPr>
        <w:tabs>
          <w:tab w:val="num" w:pos="0"/>
        </w:tabs>
        <w:rPr>
          <w:color w:val="auto"/>
        </w:rPr>
      </w:pPr>
      <w:r w:rsidRPr="00C85A06">
        <w:rPr>
          <w:color w:val="auto"/>
        </w:rPr>
        <w:t xml:space="preserve"> понедельник – четверг: с 8-30 до 13-00  с 14-00 до 16-30;</w:t>
      </w:r>
    </w:p>
    <w:p w:rsidR="009A04C0" w:rsidRPr="00C85A06" w:rsidRDefault="009A04C0" w:rsidP="009A04C0">
      <w:pPr>
        <w:tabs>
          <w:tab w:val="num" w:pos="0"/>
        </w:tabs>
        <w:rPr>
          <w:color w:val="auto"/>
        </w:rPr>
      </w:pPr>
      <w:r w:rsidRPr="00C85A06">
        <w:rPr>
          <w:color w:val="auto"/>
        </w:rPr>
        <w:t>- пятница: с 8-30 до 13-00  с 14-00 до 15-30</w:t>
      </w:r>
    </w:p>
    <w:p w:rsidR="009A04C0" w:rsidRPr="00C85A06" w:rsidRDefault="009A04C0" w:rsidP="009A04C0">
      <w:pPr>
        <w:tabs>
          <w:tab w:val="num" w:pos="0"/>
        </w:tabs>
        <w:jc w:val="both"/>
        <w:rPr>
          <w:color w:val="auto"/>
        </w:rPr>
      </w:pPr>
      <w:r w:rsidRPr="00C85A06">
        <w:rPr>
          <w:color w:val="auto"/>
        </w:rPr>
        <w:t>- перерыв на обед: 13.00 – 14.00 часов;</w:t>
      </w:r>
    </w:p>
    <w:p w:rsidR="009A04C0" w:rsidRPr="00C85A06" w:rsidRDefault="009A04C0" w:rsidP="009A04C0">
      <w:pPr>
        <w:tabs>
          <w:tab w:val="num" w:pos="0"/>
        </w:tabs>
        <w:jc w:val="both"/>
        <w:rPr>
          <w:color w:val="auto"/>
        </w:rPr>
      </w:pPr>
      <w:r w:rsidRPr="00C85A06">
        <w:rPr>
          <w:color w:val="auto"/>
        </w:rPr>
        <w:lastRenderedPageBreak/>
        <w:t>- выходные дни – суббота, воскресенье.</w:t>
      </w:r>
    </w:p>
    <w:p w:rsidR="00CA4FFC" w:rsidRPr="00C85A06" w:rsidRDefault="00CA4FFC" w:rsidP="006D7283">
      <w:pPr>
        <w:jc w:val="both"/>
        <w:rPr>
          <w:color w:val="auto"/>
        </w:rPr>
      </w:pPr>
      <w:r w:rsidRPr="00C85A06">
        <w:rPr>
          <w:color w:val="auto"/>
        </w:rPr>
        <w:t>1.3</w:t>
      </w:r>
      <w:r w:rsidR="00983BA5" w:rsidRPr="00C85A06">
        <w:rPr>
          <w:color w:val="auto"/>
        </w:rPr>
        <w:t xml:space="preserve">.3.Адрес </w:t>
      </w:r>
      <w:r w:rsidR="00C77E87" w:rsidRPr="00C85A06">
        <w:rPr>
          <w:color w:val="auto"/>
        </w:rPr>
        <w:t xml:space="preserve">официального интернет-сайта Администрации </w:t>
      </w:r>
      <w:r w:rsidR="009A04C0" w:rsidRPr="00C85A06">
        <w:rPr>
          <w:color w:val="auto"/>
        </w:rPr>
        <w:t xml:space="preserve">Кирзинского </w:t>
      </w:r>
      <w:r w:rsidR="00BF3995" w:rsidRPr="00C85A06">
        <w:rPr>
          <w:color w:val="auto"/>
        </w:rPr>
        <w:t>сельсовета</w:t>
      </w:r>
      <w:r w:rsidR="00C77E87" w:rsidRPr="00C85A06">
        <w:rPr>
          <w:color w:val="auto"/>
        </w:rPr>
        <w:t xml:space="preserve">: </w:t>
      </w:r>
      <w:proofErr w:type="spellStart"/>
      <w:r w:rsidR="009A04C0" w:rsidRPr="00C85A06">
        <w:rPr>
          <w:color w:val="auto"/>
          <w:lang w:val="en-US"/>
        </w:rPr>
        <w:t>kirzinsky</w:t>
      </w:r>
      <w:proofErr w:type="spellEnd"/>
      <w:r w:rsidR="009A04C0" w:rsidRPr="00C85A06">
        <w:rPr>
          <w:color w:val="auto"/>
        </w:rPr>
        <w:t>.</w:t>
      </w:r>
      <w:proofErr w:type="spellStart"/>
      <w:r w:rsidR="00BF7EC3" w:rsidRPr="00C85A06">
        <w:rPr>
          <w:color w:val="auto"/>
          <w:lang w:val="en-US"/>
        </w:rPr>
        <w:t>nso</w:t>
      </w:r>
      <w:proofErr w:type="spellEnd"/>
      <w:r w:rsidR="00BF7EC3" w:rsidRPr="00C85A06">
        <w:rPr>
          <w:color w:val="auto"/>
        </w:rPr>
        <w:t>.</w:t>
      </w:r>
      <w:proofErr w:type="spellStart"/>
      <w:r w:rsidR="009A04C0" w:rsidRPr="00C85A06">
        <w:rPr>
          <w:color w:val="auto"/>
          <w:lang w:val="en-US"/>
        </w:rPr>
        <w:t>ru</w:t>
      </w:r>
      <w:proofErr w:type="spellEnd"/>
      <w:r w:rsidR="00423227" w:rsidRPr="00C85A06">
        <w:rPr>
          <w:color w:val="auto"/>
        </w:rPr>
        <w:t>.</w:t>
      </w:r>
    </w:p>
    <w:p w:rsidR="009A04C0" w:rsidRPr="00C85A06" w:rsidRDefault="00BA55A5" w:rsidP="009A04C0">
      <w:pPr>
        <w:jc w:val="both"/>
        <w:rPr>
          <w:color w:val="auto"/>
        </w:rPr>
      </w:pPr>
      <w:r w:rsidRPr="00C85A06">
        <w:rPr>
          <w:color w:val="auto"/>
        </w:rPr>
        <w:t>Адрес электронной почты</w:t>
      </w:r>
      <w:r w:rsidR="009A04C0" w:rsidRPr="00C85A06">
        <w:rPr>
          <w:color w:val="auto"/>
        </w:rPr>
        <w:t>:</w:t>
      </w:r>
      <w:hyperlink r:id="rId9" w:history="1">
        <w:r w:rsidR="009A04C0" w:rsidRPr="00C85A06">
          <w:rPr>
            <w:rStyle w:val="a3"/>
            <w:color w:val="auto"/>
            <w:lang w:val="en-US"/>
          </w:rPr>
          <w:t>amokirzinsky</w:t>
        </w:r>
        <w:r w:rsidR="009A04C0" w:rsidRPr="00C85A06">
          <w:rPr>
            <w:rStyle w:val="a3"/>
            <w:color w:val="auto"/>
          </w:rPr>
          <w:t>@</w:t>
        </w:r>
        <w:r w:rsidR="009A04C0" w:rsidRPr="00C85A06">
          <w:rPr>
            <w:rStyle w:val="a3"/>
            <w:color w:val="auto"/>
            <w:lang w:val="en-US"/>
          </w:rPr>
          <w:t>mail</w:t>
        </w:r>
        <w:r w:rsidR="009A04C0" w:rsidRPr="00C85A06">
          <w:rPr>
            <w:rStyle w:val="a3"/>
            <w:color w:val="auto"/>
          </w:rPr>
          <w:t>.</w:t>
        </w:r>
        <w:r w:rsidR="009A04C0" w:rsidRPr="00C85A06">
          <w:rPr>
            <w:rStyle w:val="a3"/>
            <w:color w:val="auto"/>
            <w:lang w:val="en-US"/>
          </w:rPr>
          <w:t>ru</w:t>
        </w:r>
      </w:hyperlink>
    </w:p>
    <w:p w:rsidR="00CA4FFC" w:rsidRPr="00C85A06" w:rsidRDefault="00CA4FFC" w:rsidP="00BA55A5">
      <w:pPr>
        <w:ind w:firstLine="720"/>
        <w:jc w:val="both"/>
        <w:rPr>
          <w:color w:val="auto"/>
        </w:rPr>
      </w:pPr>
      <w:r w:rsidRPr="00C85A06">
        <w:rPr>
          <w:color w:val="auto"/>
        </w:rPr>
        <w:t xml:space="preserve">Информация, размещаемая на официальном интернет-сайте и информационном стенде </w:t>
      </w:r>
      <w:r w:rsidR="00C77E87" w:rsidRPr="00C85A06">
        <w:rPr>
          <w:color w:val="auto"/>
        </w:rPr>
        <w:t xml:space="preserve">Администрации </w:t>
      </w:r>
      <w:r w:rsidR="009A04C0" w:rsidRPr="00C85A06">
        <w:rPr>
          <w:color w:val="auto"/>
        </w:rPr>
        <w:t xml:space="preserve">Кирзинского </w:t>
      </w:r>
      <w:r w:rsidR="00BF3995" w:rsidRPr="00C85A06">
        <w:rPr>
          <w:color w:val="auto"/>
        </w:rPr>
        <w:t xml:space="preserve"> сельсовета</w:t>
      </w:r>
      <w:r w:rsidRPr="00C85A06">
        <w:rPr>
          <w:color w:val="auto"/>
        </w:rPr>
        <w:t xml:space="preserve">, обновляется по мере ее изменения. 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t>1.3.</w:t>
      </w:r>
      <w:r w:rsidR="006D7283" w:rsidRPr="00C85A06">
        <w:rPr>
          <w:color w:val="auto"/>
        </w:rPr>
        <w:t>4</w:t>
      </w:r>
      <w:r w:rsidRPr="00C85A06">
        <w:rPr>
          <w:color w:val="auto"/>
        </w:rPr>
        <w:t>. Информация по вопросам предоставления муниципальной услуги предоставляется:</w:t>
      </w:r>
    </w:p>
    <w:p w:rsidR="00CA4FFC" w:rsidRPr="00C85A06" w:rsidRDefault="003312F8" w:rsidP="003312F8">
      <w:pPr>
        <w:ind w:left="709"/>
        <w:jc w:val="both"/>
        <w:rPr>
          <w:color w:val="auto"/>
        </w:rPr>
      </w:pPr>
      <w:r w:rsidRPr="00C85A06">
        <w:rPr>
          <w:color w:val="auto"/>
        </w:rPr>
        <w:t xml:space="preserve">- </w:t>
      </w:r>
      <w:r w:rsidR="00CA4FFC" w:rsidRPr="00C85A06">
        <w:rPr>
          <w:color w:val="auto"/>
        </w:rPr>
        <w:t xml:space="preserve">в  </w:t>
      </w:r>
      <w:r w:rsidR="00C77E87" w:rsidRPr="00C85A06">
        <w:rPr>
          <w:color w:val="auto"/>
        </w:rPr>
        <w:t xml:space="preserve">Администрации </w:t>
      </w:r>
      <w:r w:rsidR="009A04C0" w:rsidRPr="00C85A06">
        <w:rPr>
          <w:color w:val="auto"/>
        </w:rPr>
        <w:t>Кирзинского</w:t>
      </w:r>
      <w:r w:rsidR="00BF3995" w:rsidRPr="00C85A06">
        <w:rPr>
          <w:color w:val="auto"/>
        </w:rPr>
        <w:t xml:space="preserve"> сельсовета, </w:t>
      </w:r>
      <w:r w:rsidR="00CA4FFC" w:rsidRPr="00C85A06">
        <w:rPr>
          <w:color w:val="auto"/>
        </w:rPr>
        <w:t>участвующих в предоставлении муниципальной услуги:</w:t>
      </w:r>
    </w:p>
    <w:p w:rsidR="00CA4FFC" w:rsidRPr="00C85A06" w:rsidRDefault="003312F8">
      <w:pPr>
        <w:ind w:firstLine="708"/>
        <w:jc w:val="both"/>
        <w:rPr>
          <w:color w:val="auto"/>
        </w:rPr>
      </w:pPr>
      <w:r w:rsidRPr="00C85A06">
        <w:rPr>
          <w:color w:val="auto"/>
        </w:rPr>
        <w:t xml:space="preserve">- </w:t>
      </w:r>
      <w:r w:rsidR="00CA4FFC" w:rsidRPr="00C85A06">
        <w:rPr>
          <w:color w:val="auto"/>
        </w:rPr>
        <w:t xml:space="preserve">посредством размещения на информационном стенде и официальном сайте </w:t>
      </w:r>
      <w:r w:rsidR="00C77E87" w:rsidRPr="00C85A06">
        <w:rPr>
          <w:color w:val="auto"/>
        </w:rPr>
        <w:t xml:space="preserve">Администрации </w:t>
      </w:r>
      <w:r w:rsidR="009A04C0" w:rsidRPr="00C85A06">
        <w:rPr>
          <w:color w:val="auto"/>
        </w:rPr>
        <w:t>Кирзинского</w:t>
      </w:r>
      <w:r w:rsidR="00BF3995" w:rsidRPr="00C85A06">
        <w:rPr>
          <w:color w:val="auto"/>
        </w:rPr>
        <w:t xml:space="preserve"> сельсовета</w:t>
      </w:r>
      <w:r w:rsidR="00CA4FFC" w:rsidRPr="00C85A06">
        <w:rPr>
          <w:color w:val="auto"/>
        </w:rPr>
        <w:t xml:space="preserve"> в сети Интернет, электронного информирования;</w:t>
      </w:r>
    </w:p>
    <w:p w:rsidR="00CA4FFC" w:rsidRPr="00C85A06" w:rsidRDefault="00BA55A5">
      <w:pPr>
        <w:ind w:firstLine="708"/>
        <w:jc w:val="both"/>
        <w:rPr>
          <w:color w:val="auto"/>
        </w:rPr>
      </w:pPr>
      <w:r w:rsidRPr="00C85A06">
        <w:rPr>
          <w:color w:val="auto"/>
        </w:rPr>
        <w:t xml:space="preserve">- </w:t>
      </w:r>
      <w:r w:rsidR="00CA4FFC" w:rsidRPr="00C85A06">
        <w:rPr>
          <w:color w:val="auto"/>
        </w:rPr>
        <w:t xml:space="preserve">с использованием средств телефонной, почтовой связи.  </w:t>
      </w:r>
    </w:p>
    <w:p w:rsidR="00CA4FFC" w:rsidRPr="00C85A06" w:rsidRDefault="00CA4FFC" w:rsidP="00BA55A5">
      <w:pPr>
        <w:ind w:firstLine="708"/>
        <w:jc w:val="both"/>
        <w:rPr>
          <w:color w:val="auto"/>
        </w:rPr>
      </w:pPr>
      <w:r w:rsidRPr="00C85A06">
        <w:rPr>
          <w:color w:val="auto"/>
        </w:rPr>
        <w:t>Для получения информации о муниципальной услуге, порядкепредоставления, ходе предоставления муниципальной услуги заявители вправе обращаться:</w:t>
      </w:r>
    </w:p>
    <w:p w:rsidR="00CA4FFC" w:rsidRPr="00C85A06" w:rsidRDefault="00C77E87">
      <w:pPr>
        <w:ind w:firstLine="709"/>
        <w:jc w:val="both"/>
        <w:rPr>
          <w:color w:val="auto"/>
        </w:rPr>
      </w:pPr>
      <w:r w:rsidRPr="00C85A06">
        <w:rPr>
          <w:color w:val="auto"/>
        </w:rPr>
        <w:t xml:space="preserve">- </w:t>
      </w:r>
      <w:r w:rsidR="00CA4FFC" w:rsidRPr="00C85A06">
        <w:rPr>
          <w:color w:val="auto"/>
        </w:rPr>
        <w:t xml:space="preserve"> в устной форме лично или по телефону:</w:t>
      </w:r>
    </w:p>
    <w:p w:rsidR="00CA4FFC" w:rsidRPr="00C85A06" w:rsidRDefault="00C77E87">
      <w:pPr>
        <w:ind w:firstLine="709"/>
        <w:jc w:val="both"/>
        <w:rPr>
          <w:color w:val="auto"/>
        </w:rPr>
      </w:pPr>
      <w:r w:rsidRPr="00C85A06">
        <w:rPr>
          <w:color w:val="auto"/>
        </w:rPr>
        <w:t xml:space="preserve">- </w:t>
      </w:r>
      <w:r w:rsidR="00CA4FFC" w:rsidRPr="00C85A06">
        <w:rPr>
          <w:color w:val="auto"/>
        </w:rPr>
        <w:t xml:space="preserve">к специалистам </w:t>
      </w:r>
      <w:r w:rsidRPr="00C85A06">
        <w:rPr>
          <w:color w:val="auto"/>
        </w:rPr>
        <w:t xml:space="preserve">Администрации </w:t>
      </w:r>
      <w:r w:rsidR="009A04C0" w:rsidRPr="00C85A06">
        <w:rPr>
          <w:color w:val="auto"/>
        </w:rPr>
        <w:t xml:space="preserve">Кирзинского </w:t>
      </w:r>
      <w:r w:rsidR="00BF3995" w:rsidRPr="00C85A06">
        <w:rPr>
          <w:color w:val="auto"/>
        </w:rPr>
        <w:t>сельсовета</w:t>
      </w:r>
      <w:r w:rsidR="00CA4FFC" w:rsidRPr="00C85A06">
        <w:rPr>
          <w:color w:val="auto"/>
        </w:rPr>
        <w:t>, участвующих в предоставлении муниципальной услуги;</w:t>
      </w:r>
    </w:p>
    <w:p w:rsidR="00CA4FFC" w:rsidRPr="00C85A06" w:rsidRDefault="00C77E87">
      <w:pPr>
        <w:ind w:firstLine="709"/>
        <w:jc w:val="both"/>
        <w:rPr>
          <w:color w:val="auto"/>
        </w:rPr>
      </w:pPr>
      <w:r w:rsidRPr="00C85A06">
        <w:rPr>
          <w:color w:val="auto"/>
        </w:rPr>
        <w:t>-</w:t>
      </w:r>
      <w:r w:rsidR="00CA4FFC" w:rsidRPr="00C85A06">
        <w:rPr>
          <w:color w:val="auto"/>
        </w:rPr>
        <w:t xml:space="preserve"> в письменной форме почтой;</w:t>
      </w:r>
    </w:p>
    <w:p w:rsidR="00CA4FFC" w:rsidRPr="00C85A06" w:rsidRDefault="00C77E87">
      <w:pPr>
        <w:ind w:firstLine="709"/>
        <w:jc w:val="both"/>
        <w:rPr>
          <w:color w:val="auto"/>
        </w:rPr>
      </w:pPr>
      <w:r w:rsidRPr="00C85A06">
        <w:rPr>
          <w:color w:val="auto"/>
        </w:rPr>
        <w:t xml:space="preserve">- </w:t>
      </w:r>
      <w:r w:rsidR="00CA4FFC" w:rsidRPr="00C85A06">
        <w:rPr>
          <w:color w:val="auto"/>
        </w:rPr>
        <w:t xml:space="preserve"> посредством электронной почты;</w:t>
      </w:r>
    </w:p>
    <w:p w:rsidR="006D7283" w:rsidRPr="00C85A06" w:rsidRDefault="006D7283" w:rsidP="006D7283">
      <w:pPr>
        <w:jc w:val="both"/>
        <w:rPr>
          <w:color w:val="auto"/>
        </w:rPr>
      </w:pPr>
      <w:r w:rsidRPr="00C85A06">
        <w:rPr>
          <w:color w:val="auto"/>
        </w:rPr>
        <w:t xml:space="preserve">          - с использованием Единого портала государственных и муниципальных услуг;</w:t>
      </w:r>
    </w:p>
    <w:p w:rsidR="006D7283" w:rsidRPr="00C85A06" w:rsidRDefault="006D7283" w:rsidP="006D7283">
      <w:pPr>
        <w:jc w:val="both"/>
        <w:rPr>
          <w:color w:val="auto"/>
        </w:rPr>
      </w:pPr>
      <w:r w:rsidRPr="00C85A06">
        <w:rPr>
          <w:color w:val="auto"/>
        </w:rPr>
        <w:t xml:space="preserve">          - через МФЦ.</w:t>
      </w:r>
    </w:p>
    <w:p w:rsidR="00CA4FFC" w:rsidRPr="00C85A06" w:rsidRDefault="00CA4FFC">
      <w:pPr>
        <w:ind w:firstLine="700"/>
        <w:jc w:val="both"/>
        <w:rPr>
          <w:color w:val="auto"/>
        </w:rPr>
      </w:pPr>
      <w:r w:rsidRPr="00C85A06">
        <w:rPr>
          <w:color w:val="auto"/>
        </w:rPr>
        <w:t>Информирование проводится в двух формах: устное и письменное.</w:t>
      </w:r>
    </w:p>
    <w:p w:rsidR="00CA4FFC" w:rsidRPr="00C85A06" w:rsidRDefault="00CA4FFC">
      <w:pPr>
        <w:ind w:firstLine="700"/>
        <w:jc w:val="both"/>
        <w:rPr>
          <w:color w:val="auto"/>
        </w:rPr>
      </w:pPr>
      <w:r w:rsidRPr="00C85A06">
        <w:rPr>
          <w:color w:val="auto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</w:t>
      </w:r>
      <w:r w:rsidR="00BA55A5" w:rsidRPr="00C85A06">
        <w:rPr>
          <w:color w:val="auto"/>
        </w:rPr>
        <w:t xml:space="preserve"> Администрации</w:t>
      </w:r>
      <w:r w:rsidRPr="00C85A06">
        <w:rPr>
          <w:color w:val="auto"/>
        </w:rPr>
        <w:t>, в который поступил звонок, и фамилии специалиста, принявшего телефонный звонок.</w:t>
      </w:r>
    </w:p>
    <w:p w:rsidR="00CA4FFC" w:rsidRPr="00C85A06" w:rsidRDefault="00CA4FFC">
      <w:pPr>
        <w:ind w:firstLine="700"/>
        <w:jc w:val="both"/>
        <w:rPr>
          <w:color w:val="auto"/>
        </w:rPr>
      </w:pPr>
      <w:r w:rsidRPr="00C85A06">
        <w:rPr>
          <w:color w:val="auto"/>
        </w:rPr>
        <w:t>Устное информирование обратившегося лица осуществляется специалистом не более 10 минут.</w:t>
      </w:r>
    </w:p>
    <w:p w:rsidR="00CA4FFC" w:rsidRPr="00C85A06" w:rsidRDefault="00CA4FFC">
      <w:pPr>
        <w:ind w:firstLine="709"/>
        <w:jc w:val="both"/>
        <w:rPr>
          <w:color w:val="auto"/>
        </w:rPr>
      </w:pPr>
      <w:r w:rsidRPr="00C85A06">
        <w:rPr>
          <w:color w:val="auto"/>
        </w:rPr>
        <w:t xml:space="preserve"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</w:t>
      </w:r>
      <w:r w:rsidR="00BA55A5" w:rsidRPr="00C85A06">
        <w:rPr>
          <w:color w:val="auto"/>
        </w:rPr>
        <w:t>обратившемуся лицу направить в А</w:t>
      </w:r>
      <w:r w:rsidRPr="00C85A06">
        <w:rPr>
          <w:color w:val="auto"/>
        </w:rPr>
        <w:t>дминистрацию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CA4FFC" w:rsidRPr="00C85A06" w:rsidRDefault="00CA4FFC">
      <w:pPr>
        <w:ind w:firstLine="700"/>
        <w:jc w:val="both"/>
        <w:rPr>
          <w:color w:val="auto"/>
        </w:rPr>
      </w:pPr>
      <w:r w:rsidRPr="00C85A06">
        <w:rPr>
          <w:color w:val="auto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CA4FFC" w:rsidRPr="00C85A06" w:rsidRDefault="00CA4FFC">
      <w:pPr>
        <w:ind w:firstLine="709"/>
        <w:jc w:val="both"/>
        <w:rPr>
          <w:color w:val="auto"/>
        </w:rPr>
      </w:pPr>
      <w:r w:rsidRPr="00C85A06">
        <w:rPr>
          <w:color w:val="auto"/>
        </w:rPr>
        <w:t>Ответ на обращение готовится в течение 30 дней со дня регистрации письменного обращения.</w:t>
      </w:r>
    </w:p>
    <w:p w:rsidR="00CA4FFC" w:rsidRPr="00C85A06" w:rsidRDefault="00CA4FFC">
      <w:pPr>
        <w:ind w:firstLine="709"/>
        <w:jc w:val="both"/>
        <w:rPr>
          <w:color w:val="auto"/>
        </w:rPr>
      </w:pPr>
      <w:r w:rsidRPr="00C85A06">
        <w:rPr>
          <w:color w:val="auto"/>
        </w:rPr>
        <w:lastRenderedPageBreak/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CA4FFC" w:rsidRPr="00C85A06" w:rsidRDefault="00CA4FFC">
      <w:pPr>
        <w:ind w:firstLine="709"/>
        <w:jc w:val="both"/>
        <w:rPr>
          <w:color w:val="auto"/>
        </w:rPr>
      </w:pPr>
      <w:r w:rsidRPr="00C85A06">
        <w:rPr>
          <w:color w:val="auto"/>
        </w:rPr>
        <w:t xml:space="preserve">Письменный ответ на обращение подписывается главой </w:t>
      </w:r>
      <w:r w:rsidR="006D7283" w:rsidRPr="00C85A06">
        <w:rPr>
          <w:color w:val="auto"/>
        </w:rPr>
        <w:t>Кирзинского сельсовета</w:t>
      </w:r>
      <w:r w:rsidRPr="00C85A06">
        <w:rPr>
          <w:color w:val="auto"/>
        </w:rPr>
        <w:t>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BF7EC3" w:rsidRPr="00C85A06" w:rsidRDefault="00BF7EC3" w:rsidP="00BF7EC3">
      <w:pPr>
        <w:jc w:val="both"/>
        <w:rPr>
          <w:color w:val="auto"/>
        </w:rPr>
      </w:pPr>
      <w:r w:rsidRPr="00C85A06">
        <w:rPr>
          <w:color w:val="auto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 орган местного самоуправления  в форме электронного документа, и в письменной форме по почтовому адресу, указанному в обращении, поступившем в орган местного самоуправления  в письменной форме. </w:t>
      </w:r>
      <w:proofErr w:type="gramStart"/>
      <w:r w:rsidRPr="00C85A06">
        <w:rPr>
          <w:color w:val="auto"/>
        </w:rPr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 на официальном сайте данных государственного органа или</w:t>
      </w:r>
      <w:proofErr w:type="gramEnd"/>
      <w:r w:rsidRPr="00C85A06">
        <w:rPr>
          <w:color w:val="auto"/>
        </w:rPr>
        <w:t xml:space="preserve"> органа местного самоуправления в информационно-телекоммуникационной сети "Интернет".</w:t>
      </w:r>
    </w:p>
    <w:p w:rsidR="00C77E87" w:rsidRPr="00C85A06" w:rsidRDefault="00C77E87" w:rsidP="009A04C0">
      <w:pPr>
        <w:numPr>
          <w:ilvl w:val="2"/>
          <w:numId w:val="3"/>
        </w:numPr>
        <w:tabs>
          <w:tab w:val="clear" w:pos="1440"/>
        </w:tabs>
        <w:ind w:left="0" w:firstLine="0"/>
        <w:jc w:val="both"/>
        <w:rPr>
          <w:color w:val="auto"/>
        </w:rPr>
      </w:pPr>
      <w:r w:rsidRPr="00C85A06">
        <w:rPr>
          <w:color w:val="auto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C77E87" w:rsidRPr="00C85A06" w:rsidRDefault="00C77E87" w:rsidP="009A04C0">
      <w:pPr>
        <w:jc w:val="both"/>
        <w:rPr>
          <w:color w:val="auto"/>
        </w:rPr>
      </w:pPr>
      <w:r w:rsidRPr="00C85A06">
        <w:rPr>
          <w:color w:val="auto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</w:t>
      </w:r>
      <w:r w:rsidR="00BA55A5" w:rsidRPr="00C85A06">
        <w:rPr>
          <w:color w:val="auto"/>
        </w:rPr>
        <w:t>х</w:t>
      </w:r>
      <w:r w:rsidRPr="00C85A06">
        <w:rPr>
          <w:color w:val="auto"/>
        </w:rPr>
        <w:t xml:space="preserve"> заполнения.</w:t>
      </w:r>
    </w:p>
    <w:p w:rsidR="00C77E87" w:rsidRPr="00C85A06" w:rsidRDefault="00C77E87" w:rsidP="009A04C0">
      <w:pPr>
        <w:jc w:val="both"/>
        <w:rPr>
          <w:color w:val="auto"/>
        </w:rPr>
      </w:pPr>
      <w:r w:rsidRPr="00C85A06">
        <w:rPr>
          <w:color w:val="auto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C77E87" w:rsidRPr="00C85A06" w:rsidRDefault="00C77E87" w:rsidP="009A04C0">
      <w:pPr>
        <w:jc w:val="both"/>
        <w:rPr>
          <w:color w:val="auto"/>
        </w:rPr>
      </w:pPr>
      <w:proofErr w:type="gramStart"/>
      <w:r w:rsidRPr="00C85A06">
        <w:rPr>
          <w:color w:val="auto"/>
        </w:rPr>
        <w:t xml:space="preserve">Также вся информация о муниципальной услуге и услугах, необходимых для получения муниципальной услуги доступна на Интернет-сайте Администрации </w:t>
      </w:r>
      <w:r w:rsidR="009A04C0" w:rsidRPr="00C85A06">
        <w:rPr>
          <w:color w:val="auto"/>
        </w:rPr>
        <w:t>Кирзинского</w:t>
      </w:r>
      <w:r w:rsidR="00DE29DF" w:rsidRPr="00C85A06">
        <w:rPr>
          <w:color w:val="auto"/>
        </w:rPr>
        <w:t xml:space="preserve"> сельсовета</w:t>
      </w:r>
      <w:r w:rsidRPr="00C85A06">
        <w:rPr>
          <w:color w:val="auto"/>
        </w:rPr>
        <w:t>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C85A06">
        <w:rPr>
          <w:color w:val="auto"/>
        </w:rPr>
        <w:t>www</w:t>
      </w:r>
      <w:proofErr w:type="spellEnd"/>
      <w:r w:rsidRPr="00C85A06">
        <w:rPr>
          <w:color w:val="auto"/>
        </w:rPr>
        <w:t>.</w:t>
      </w:r>
      <w:proofErr w:type="spellStart"/>
      <w:r w:rsidRPr="00C85A06">
        <w:rPr>
          <w:color w:val="auto"/>
          <w:lang w:val="en-US"/>
        </w:rPr>
        <w:t>gosuslugi</w:t>
      </w:r>
      <w:proofErr w:type="spellEnd"/>
      <w:r w:rsidRPr="00C85A06">
        <w:rPr>
          <w:color w:val="auto"/>
        </w:rPr>
        <w:t>.</w:t>
      </w:r>
      <w:proofErr w:type="spellStart"/>
      <w:r w:rsidRPr="00C85A06">
        <w:rPr>
          <w:color w:val="auto"/>
          <w:lang w:val="en-US"/>
        </w:rPr>
        <w:t>ru</w:t>
      </w:r>
      <w:proofErr w:type="spellEnd"/>
      <w:r w:rsidRPr="00C85A06">
        <w:rPr>
          <w:color w:val="auto"/>
        </w:rPr>
        <w:t>) и обновляется по мере ее изменения.</w:t>
      </w:r>
      <w:proofErr w:type="gramEnd"/>
    </w:p>
    <w:p w:rsidR="00C77E87" w:rsidRPr="00C85A06" w:rsidRDefault="00C77E87" w:rsidP="009A04C0">
      <w:pPr>
        <w:jc w:val="both"/>
        <w:rPr>
          <w:color w:val="auto"/>
        </w:rPr>
      </w:pPr>
    </w:p>
    <w:p w:rsidR="00CA4FFC" w:rsidRPr="00C85A06" w:rsidRDefault="00CA4FFC" w:rsidP="009A04C0">
      <w:pPr>
        <w:jc w:val="both"/>
        <w:rPr>
          <w:color w:val="auto"/>
        </w:rPr>
      </w:pPr>
    </w:p>
    <w:p w:rsidR="00CA4FFC" w:rsidRPr="00C85A06" w:rsidRDefault="00CA4FFC" w:rsidP="009A04C0">
      <w:pPr>
        <w:numPr>
          <w:ilvl w:val="0"/>
          <w:numId w:val="3"/>
        </w:numPr>
        <w:jc w:val="center"/>
        <w:outlineLvl w:val="0"/>
        <w:rPr>
          <w:color w:val="auto"/>
        </w:rPr>
      </w:pPr>
      <w:r w:rsidRPr="00C85A06">
        <w:rPr>
          <w:color w:val="auto"/>
        </w:rPr>
        <w:t>Стандарт предоставления муниципальной услуги</w:t>
      </w:r>
    </w:p>
    <w:p w:rsidR="00CA4FFC" w:rsidRPr="00C85A06" w:rsidRDefault="00CA4FFC">
      <w:pPr>
        <w:jc w:val="both"/>
        <w:rPr>
          <w:color w:val="auto"/>
        </w:rPr>
      </w:pPr>
    </w:p>
    <w:p w:rsidR="00CA4FFC" w:rsidRPr="00C85A06" w:rsidRDefault="00CA4FFC" w:rsidP="009617B1">
      <w:pPr>
        <w:pBdr>
          <w:bottom w:val="single" w:sz="12" w:space="0" w:color="808080"/>
        </w:pBdr>
        <w:ind w:firstLine="700"/>
        <w:jc w:val="both"/>
        <w:rPr>
          <w:color w:val="auto"/>
        </w:rPr>
      </w:pPr>
      <w:r w:rsidRPr="00C85A06">
        <w:rPr>
          <w:color w:val="auto"/>
        </w:rPr>
        <w:t>2.1.Наименование муниципальной услуги</w:t>
      </w:r>
      <w:r w:rsidR="009617B1" w:rsidRPr="00C85A06">
        <w:rPr>
          <w:color w:val="auto"/>
        </w:rPr>
        <w:t xml:space="preserve">: прием заявлений и выдача документов о согласовании переустройства и (или) перепланировки </w:t>
      </w:r>
      <w:r w:rsidR="00CD7FFC" w:rsidRPr="00C85A06">
        <w:rPr>
          <w:color w:val="auto"/>
        </w:rPr>
        <w:t xml:space="preserve"> помещений  в многоквартирном доме.</w:t>
      </w:r>
    </w:p>
    <w:p w:rsidR="006D7283" w:rsidRPr="00C85A06" w:rsidRDefault="00CA4FFC" w:rsidP="006D7283">
      <w:pPr>
        <w:tabs>
          <w:tab w:val="num" w:pos="720"/>
        </w:tabs>
        <w:jc w:val="both"/>
        <w:rPr>
          <w:color w:val="auto"/>
        </w:rPr>
      </w:pPr>
      <w:r w:rsidRPr="00C85A06">
        <w:rPr>
          <w:color w:val="auto"/>
        </w:rPr>
        <w:t xml:space="preserve">2.2. </w:t>
      </w:r>
      <w:r w:rsidR="006D7283" w:rsidRPr="00C85A06">
        <w:rPr>
          <w:color w:val="auto"/>
        </w:rPr>
        <w:t xml:space="preserve"> Предоставление муниципальной услуги осуществляет Администрация. </w:t>
      </w:r>
    </w:p>
    <w:p w:rsidR="006D7283" w:rsidRPr="00C85A06" w:rsidRDefault="006D7283" w:rsidP="006D7283">
      <w:pPr>
        <w:tabs>
          <w:tab w:val="num" w:pos="720"/>
        </w:tabs>
        <w:jc w:val="both"/>
        <w:rPr>
          <w:color w:val="auto"/>
        </w:rPr>
      </w:pPr>
      <w:proofErr w:type="gramStart"/>
      <w:r w:rsidRPr="00C85A06">
        <w:rPr>
          <w:color w:val="auto"/>
        </w:rPr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C85A06">
        <w:rPr>
          <w:color w:val="auto"/>
          <w:shd w:val="clear" w:color="auto" w:fill="FFFFFF"/>
        </w:rPr>
        <w:lastRenderedPageBreak/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6D7283" w:rsidRPr="00C85A06" w:rsidRDefault="006D7283" w:rsidP="006D7283">
      <w:pPr>
        <w:pStyle w:val="ab"/>
        <w:numPr>
          <w:ilvl w:val="2"/>
          <w:numId w:val="6"/>
        </w:num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5A06">
        <w:rPr>
          <w:rFonts w:ascii="Times New Roman" w:hAnsi="Times New Roman"/>
          <w:sz w:val="28"/>
          <w:szCs w:val="28"/>
        </w:rPr>
        <w:t>Заявитель имеет право направить заявление о предоставлении муниципальной услуги и прилагаемые к нему документы:</w:t>
      </w:r>
    </w:p>
    <w:p w:rsidR="006D7283" w:rsidRPr="00C85A06" w:rsidRDefault="006D7283" w:rsidP="006D7283">
      <w:pPr>
        <w:pStyle w:val="ac"/>
        <w:spacing w:before="0" w:beforeAutospacing="0" w:after="0" w:afterAutospacing="0"/>
        <w:rPr>
          <w:sz w:val="28"/>
          <w:szCs w:val="28"/>
        </w:rPr>
      </w:pPr>
      <w:r w:rsidRPr="00C85A06">
        <w:rPr>
          <w:sz w:val="28"/>
          <w:szCs w:val="28"/>
        </w:rPr>
        <w:t> - непосредственно в Администрацию в бумажном виде;</w:t>
      </w:r>
    </w:p>
    <w:p w:rsidR="006D7283" w:rsidRPr="00C85A06" w:rsidRDefault="006D7283" w:rsidP="006D7283">
      <w:pPr>
        <w:pStyle w:val="ac"/>
        <w:spacing w:before="0" w:beforeAutospacing="0" w:after="0" w:afterAutospacing="0"/>
        <w:rPr>
          <w:sz w:val="28"/>
          <w:szCs w:val="28"/>
        </w:rPr>
      </w:pPr>
      <w:r w:rsidRPr="00C85A06">
        <w:rPr>
          <w:sz w:val="28"/>
          <w:szCs w:val="28"/>
        </w:rPr>
        <w:t> - 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6D7283" w:rsidRPr="00C85A06" w:rsidRDefault="006D7283" w:rsidP="006D7283">
      <w:pPr>
        <w:pStyle w:val="ac"/>
        <w:spacing w:before="0" w:beforeAutospacing="0" w:after="0" w:afterAutospacing="0"/>
        <w:rPr>
          <w:sz w:val="28"/>
          <w:szCs w:val="28"/>
        </w:rPr>
      </w:pPr>
      <w:r w:rsidRPr="00C85A06">
        <w:rPr>
          <w:sz w:val="28"/>
          <w:szCs w:val="28"/>
        </w:rPr>
        <w:t xml:space="preserve"> - в форме электронного запроса на оказание муниципальной услуги или в сканированной форме, а также необходимый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6D7283" w:rsidRPr="00C85A06" w:rsidRDefault="006D7283" w:rsidP="006D7283">
      <w:pPr>
        <w:pStyle w:val="ac"/>
        <w:spacing w:before="0" w:beforeAutospacing="0" w:after="0" w:afterAutospacing="0"/>
        <w:rPr>
          <w:sz w:val="28"/>
          <w:szCs w:val="28"/>
        </w:rPr>
      </w:pPr>
      <w:r w:rsidRPr="00C85A06">
        <w:rPr>
          <w:sz w:val="28"/>
          <w:szCs w:val="28"/>
        </w:rPr>
        <w:t>- непосредственно оператору МФЦ в бумажном виде (при наличии МФЦ).</w:t>
      </w:r>
    </w:p>
    <w:p w:rsidR="006D7283" w:rsidRPr="00C85A06" w:rsidRDefault="006D7283" w:rsidP="006D7283">
      <w:pPr>
        <w:tabs>
          <w:tab w:val="num" w:pos="720"/>
        </w:tabs>
        <w:jc w:val="both"/>
        <w:rPr>
          <w:color w:val="auto"/>
        </w:rPr>
      </w:pPr>
      <w:r w:rsidRPr="00C85A06">
        <w:rPr>
          <w:color w:val="auto"/>
        </w:rPr>
        <w:t xml:space="preserve">2.2.4.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6D7283" w:rsidRPr="00C85A06" w:rsidRDefault="006D7283" w:rsidP="006D7283">
      <w:pPr>
        <w:tabs>
          <w:tab w:val="num" w:pos="720"/>
        </w:tabs>
        <w:jc w:val="both"/>
        <w:rPr>
          <w:color w:val="auto"/>
        </w:rPr>
      </w:pPr>
      <w:r w:rsidRPr="00C85A06">
        <w:rPr>
          <w:color w:val="auto"/>
        </w:rPr>
        <w:t>- Администрация Кирзинского сельсовета Ордынского района Новосибирской области;</w:t>
      </w:r>
    </w:p>
    <w:p w:rsidR="006D7283" w:rsidRPr="00C85A06" w:rsidRDefault="006D7283" w:rsidP="006D7283">
      <w:pPr>
        <w:tabs>
          <w:tab w:val="num" w:pos="0"/>
        </w:tabs>
        <w:jc w:val="both"/>
        <w:rPr>
          <w:color w:val="auto"/>
        </w:rPr>
      </w:pPr>
      <w:r w:rsidRPr="00C85A06">
        <w:rPr>
          <w:color w:val="auto"/>
        </w:rPr>
        <w:t>- Управление федеральной налоговой службы по Новосибирской области;</w:t>
      </w:r>
    </w:p>
    <w:p w:rsidR="006D7283" w:rsidRPr="00C85A06" w:rsidRDefault="006D7283" w:rsidP="006D7283">
      <w:pPr>
        <w:tabs>
          <w:tab w:val="num" w:pos="0"/>
        </w:tabs>
        <w:jc w:val="both"/>
        <w:rPr>
          <w:color w:val="auto"/>
        </w:rPr>
      </w:pPr>
      <w:r w:rsidRPr="00C85A06">
        <w:rPr>
          <w:color w:val="auto"/>
        </w:rPr>
        <w:t>- Управление федеральной службы государственной регистрации, кадастра и картографии.</w:t>
      </w:r>
    </w:p>
    <w:p w:rsidR="00CA4FFC" w:rsidRPr="00C85A06" w:rsidRDefault="006D7283" w:rsidP="006D7283">
      <w:pPr>
        <w:ind w:firstLine="700"/>
        <w:jc w:val="both"/>
        <w:rPr>
          <w:color w:val="auto"/>
        </w:rPr>
      </w:pPr>
      <w:r w:rsidRPr="00C85A06">
        <w:rPr>
          <w:color w:val="auto"/>
        </w:rPr>
        <w:t xml:space="preserve">C 01.07.2012   года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C85A06">
          <w:rPr>
            <w:color w:val="auto"/>
          </w:rPr>
          <w:t>перечень</w:t>
        </w:r>
      </w:hyperlink>
      <w:r w:rsidRPr="00C85A06">
        <w:rPr>
          <w:color w:val="auto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CA4FFC" w:rsidRPr="00C85A06" w:rsidRDefault="00CA4FFC" w:rsidP="009617B1">
      <w:pPr>
        <w:ind w:firstLine="700"/>
        <w:jc w:val="both"/>
        <w:rPr>
          <w:color w:val="auto"/>
        </w:rPr>
      </w:pPr>
      <w:r w:rsidRPr="00C85A06">
        <w:rPr>
          <w:color w:val="auto"/>
        </w:rPr>
        <w:t>2.3. Результатом предоставления муниципальной услуги является:</w:t>
      </w:r>
    </w:p>
    <w:p w:rsidR="009617B1" w:rsidRPr="00C85A06" w:rsidRDefault="009617B1" w:rsidP="009617B1">
      <w:pPr>
        <w:ind w:firstLine="720"/>
        <w:jc w:val="both"/>
        <w:rPr>
          <w:color w:val="auto"/>
        </w:rPr>
      </w:pPr>
      <w:r w:rsidRPr="00C85A06">
        <w:rPr>
          <w:color w:val="auto"/>
        </w:rPr>
        <w:t xml:space="preserve">- решение о согласовании переустройства и (или) перепланировки </w:t>
      </w:r>
      <w:r w:rsidR="00CD7FFC" w:rsidRPr="00C85A06">
        <w:rPr>
          <w:color w:val="auto"/>
        </w:rPr>
        <w:t xml:space="preserve"> помещений  в многоквартирном доме;</w:t>
      </w:r>
    </w:p>
    <w:p w:rsidR="009617B1" w:rsidRPr="00C85A06" w:rsidRDefault="009617B1" w:rsidP="009617B1">
      <w:pPr>
        <w:ind w:firstLine="720"/>
        <w:jc w:val="both"/>
        <w:rPr>
          <w:color w:val="auto"/>
        </w:rPr>
      </w:pPr>
      <w:r w:rsidRPr="00C85A06">
        <w:rPr>
          <w:color w:val="auto"/>
        </w:rPr>
        <w:t xml:space="preserve">- отказ в согласовании переустройства и (или) перепланировки </w:t>
      </w:r>
      <w:r w:rsidR="00CD7FFC" w:rsidRPr="00C85A06">
        <w:rPr>
          <w:color w:val="auto"/>
        </w:rPr>
        <w:t xml:space="preserve"> помещений  в многоквартирном доме;</w:t>
      </w:r>
    </w:p>
    <w:p w:rsidR="00CA4FFC" w:rsidRPr="00C85A06" w:rsidRDefault="00CA4FFC">
      <w:pPr>
        <w:ind w:firstLine="700"/>
        <w:jc w:val="both"/>
        <w:rPr>
          <w:color w:val="auto"/>
        </w:rPr>
      </w:pPr>
      <w:r w:rsidRPr="00C85A06">
        <w:rPr>
          <w:color w:val="auto"/>
        </w:rPr>
        <w:t>2.4. Срок  предоставления муниципальной услуги:</w:t>
      </w:r>
      <w:r w:rsidR="00412EB4" w:rsidRPr="00C85A06">
        <w:rPr>
          <w:color w:val="auto"/>
        </w:rPr>
        <w:t xml:space="preserve">не позднее чем через </w:t>
      </w:r>
      <w:r w:rsidR="00204859" w:rsidRPr="00C85A06">
        <w:rPr>
          <w:color w:val="auto"/>
        </w:rPr>
        <w:t>4</w:t>
      </w:r>
      <w:r w:rsidR="006D7283" w:rsidRPr="00C85A06">
        <w:rPr>
          <w:color w:val="auto"/>
        </w:rPr>
        <w:t>5</w:t>
      </w:r>
      <w:r w:rsidR="00204859" w:rsidRPr="00C85A06">
        <w:rPr>
          <w:color w:val="auto"/>
        </w:rPr>
        <w:t xml:space="preserve"> дней</w:t>
      </w:r>
      <w:r w:rsidR="00412EB4" w:rsidRPr="00C85A06">
        <w:rPr>
          <w:color w:val="auto"/>
        </w:rPr>
        <w:t xml:space="preserve"> со дня предоставления документов</w:t>
      </w:r>
      <w:r w:rsidR="00204859" w:rsidRPr="00C85A06">
        <w:rPr>
          <w:color w:val="auto"/>
        </w:rPr>
        <w:t>.</w:t>
      </w:r>
    </w:p>
    <w:p w:rsidR="00CA4FFC" w:rsidRPr="00C85A06" w:rsidRDefault="00CA4FFC">
      <w:pPr>
        <w:tabs>
          <w:tab w:val="left" w:pos="1080"/>
        </w:tabs>
        <w:ind w:firstLine="709"/>
        <w:jc w:val="both"/>
        <w:rPr>
          <w:color w:val="auto"/>
        </w:rPr>
      </w:pPr>
      <w:r w:rsidRPr="00C85A06">
        <w:rPr>
          <w:color w:val="auto"/>
        </w:rPr>
        <w:t xml:space="preserve">2.4.1 Общий срок принятия решения о предоставлении муниципальной услуги составляет </w:t>
      </w:r>
      <w:r w:rsidR="00204859" w:rsidRPr="00C85A06">
        <w:rPr>
          <w:color w:val="auto"/>
        </w:rPr>
        <w:t>45</w:t>
      </w:r>
      <w:r w:rsidRPr="00C85A06">
        <w:rPr>
          <w:color w:val="auto"/>
        </w:rPr>
        <w:t xml:space="preserve"> рабочих дней со дня обращения за муниципальной услугой.</w:t>
      </w:r>
    </w:p>
    <w:p w:rsidR="00CA4FFC" w:rsidRPr="00C85A06" w:rsidRDefault="00CA4FFC">
      <w:pPr>
        <w:tabs>
          <w:tab w:val="left" w:pos="1080"/>
        </w:tabs>
        <w:ind w:firstLine="709"/>
        <w:jc w:val="both"/>
        <w:rPr>
          <w:color w:val="auto"/>
        </w:rPr>
      </w:pPr>
      <w:r w:rsidRPr="00C85A06">
        <w:rPr>
          <w:color w:val="auto"/>
        </w:rPr>
        <w:t>2.4.2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CA4FFC" w:rsidRPr="00C85A06" w:rsidRDefault="00CA4FFC">
      <w:pPr>
        <w:ind w:firstLine="709"/>
        <w:jc w:val="both"/>
        <w:rPr>
          <w:color w:val="auto"/>
        </w:rPr>
      </w:pPr>
      <w:r w:rsidRPr="00C85A06">
        <w:rPr>
          <w:color w:val="auto"/>
        </w:rPr>
        <w:lastRenderedPageBreak/>
        <w:t xml:space="preserve">2.4.3. Срок выдачи (направления) заявителю документов, являющихся результатом предоставления муниципальной услуги, составляет </w:t>
      </w:r>
      <w:r w:rsidR="00204859" w:rsidRPr="00C85A06">
        <w:rPr>
          <w:color w:val="auto"/>
        </w:rPr>
        <w:t>3 рабочих дня.</w:t>
      </w:r>
    </w:p>
    <w:p w:rsidR="00CA4FFC" w:rsidRPr="00C85A06" w:rsidRDefault="00CA4FFC">
      <w:pPr>
        <w:ind w:firstLine="840"/>
        <w:jc w:val="both"/>
        <w:rPr>
          <w:color w:val="auto"/>
        </w:rPr>
      </w:pPr>
      <w:r w:rsidRPr="00C85A06">
        <w:rPr>
          <w:color w:val="auto"/>
        </w:rPr>
        <w:t>2.5. Правовые основания для предоставления муниципальной услуги</w:t>
      </w:r>
      <w:r w:rsidR="00EB32F0">
        <w:rPr>
          <w:color w:val="auto"/>
        </w:rPr>
        <w:t>.</w:t>
      </w:r>
    </w:p>
    <w:p w:rsidR="00204859" w:rsidRPr="00C85A06" w:rsidRDefault="00EB32F0" w:rsidP="002A6680">
      <w:pPr>
        <w:ind w:firstLine="840"/>
        <w:jc w:val="both"/>
        <w:rPr>
          <w:color w:val="auto"/>
        </w:rPr>
      </w:pPr>
      <w:r w:rsidRPr="00EB32F0">
        <w:rPr>
          <w:color w:val="auto"/>
        </w:rPr>
        <w:t xml:space="preserve">Перечень нормативных правовых актов, регулирующих предоставление муниципальной услуги, размещен на официальном сайте Администрации </w:t>
      </w:r>
      <w:r w:rsidRPr="00EB32F0">
        <w:rPr>
          <w:color w:val="auto"/>
          <w:sz w:val="24"/>
          <w:szCs w:val="24"/>
        </w:rPr>
        <w:t>-</w:t>
      </w:r>
      <w:hyperlink r:id="rId10" w:tgtFrame="_blank" w:history="1">
        <w:r w:rsidRPr="00EB32F0">
          <w:rPr>
            <w:color w:val="auto"/>
            <w:u w:val="single"/>
          </w:rPr>
          <w:t>http://kirzinsky.nso.ru/page/1577</w:t>
        </w:r>
      </w:hyperlink>
      <w:r w:rsidRPr="00EB32F0">
        <w:rPr>
          <w:color w:val="auto"/>
        </w:rPr>
        <w:t>,в сети «Интернет», а также на Едином портале https://www.gosuslugi.ru.»</w:t>
      </w:r>
    </w:p>
    <w:p w:rsidR="00CA4FFC" w:rsidRPr="00C85A06" w:rsidRDefault="00CA4FFC" w:rsidP="00BA55A5">
      <w:pPr>
        <w:ind w:firstLine="700"/>
        <w:jc w:val="both"/>
        <w:rPr>
          <w:color w:val="auto"/>
        </w:rPr>
      </w:pPr>
      <w:r w:rsidRPr="00C85A06">
        <w:rPr>
          <w:color w:val="auto"/>
        </w:rPr>
        <w:t>2.6. Перечень документов, необходимых для получения муниципальной услуги</w:t>
      </w:r>
      <w:r w:rsidR="005E5E91" w:rsidRPr="00C85A06">
        <w:rPr>
          <w:color w:val="auto"/>
        </w:rPr>
        <w:t>.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t>Для получения муниципальной услуг</w:t>
      </w:r>
      <w:r w:rsidR="001019D3" w:rsidRPr="00C85A06">
        <w:rPr>
          <w:color w:val="auto"/>
        </w:rPr>
        <w:t>и заявителем представляется:</w:t>
      </w:r>
    </w:p>
    <w:p w:rsidR="001019D3" w:rsidRPr="00C85A06" w:rsidRDefault="001019D3" w:rsidP="001019D3">
      <w:pPr>
        <w:ind w:firstLine="390"/>
        <w:jc w:val="both"/>
        <w:rPr>
          <w:color w:val="auto"/>
        </w:rPr>
      </w:pPr>
      <w:r w:rsidRPr="00C85A06">
        <w:rPr>
          <w:color w:val="auto"/>
        </w:rPr>
        <w:t xml:space="preserve">- заявление о переустройстве и (или) перепланировке </w:t>
      </w:r>
      <w:r w:rsidR="00CD7FFC" w:rsidRPr="00C85A06">
        <w:rPr>
          <w:color w:val="auto"/>
        </w:rPr>
        <w:t xml:space="preserve">помещений  в многоквартирном доме </w:t>
      </w:r>
      <w:r w:rsidRPr="00C85A06">
        <w:rPr>
          <w:color w:val="auto"/>
        </w:rPr>
        <w:t>по </w:t>
      </w:r>
      <w:hyperlink r:id="rId11" w:tooltip="Постановление Правительства РФ от 28.04.2005 N 266 (ред. от 21.09.2005) &quot;Об утверждении формы заявления о переустройстве и (или) перепланировке жилого помещения и формы документа, подтверждающего принятие решения о согласовании переустройства и (или) переплани" w:history="1">
        <w:r w:rsidRPr="00C85A06">
          <w:rPr>
            <w:color w:val="auto"/>
          </w:rPr>
          <w:t>форме</w:t>
        </w:r>
      </w:hyperlink>
      <w:r w:rsidRPr="00C85A06">
        <w:rPr>
          <w:color w:val="auto"/>
        </w:rPr>
        <w:t>, утвержденной уполномоченным Правительством Российской Федерации федеральным органом исполнительной власти</w:t>
      </w:r>
      <w:r w:rsidR="000248BF" w:rsidRPr="00C85A06">
        <w:rPr>
          <w:color w:val="auto"/>
        </w:rPr>
        <w:t>;</w:t>
      </w:r>
    </w:p>
    <w:p w:rsidR="00C2547B" w:rsidRPr="00C85A06" w:rsidRDefault="00133564" w:rsidP="00C2547B">
      <w:pPr>
        <w:ind w:firstLine="390"/>
        <w:jc w:val="both"/>
        <w:rPr>
          <w:color w:val="auto"/>
        </w:rPr>
      </w:pPr>
      <w:bookmarkStart w:id="1" w:name="p351"/>
      <w:bookmarkStart w:id="2" w:name="p353"/>
      <w:bookmarkEnd w:id="1"/>
      <w:bookmarkEnd w:id="2"/>
      <w:r w:rsidRPr="00C85A06">
        <w:rPr>
          <w:color w:val="auto"/>
        </w:rPr>
        <w:t xml:space="preserve">- </w:t>
      </w:r>
      <w:r w:rsidR="001019D3" w:rsidRPr="00C85A06">
        <w:rPr>
          <w:color w:val="auto"/>
        </w:rPr>
        <w:t xml:space="preserve">правоустанавливающие документы на </w:t>
      </w:r>
      <w:proofErr w:type="gramStart"/>
      <w:r w:rsidR="001019D3" w:rsidRPr="00C85A06">
        <w:rPr>
          <w:color w:val="auto"/>
        </w:rPr>
        <w:t>переустраиваемое</w:t>
      </w:r>
      <w:proofErr w:type="gramEnd"/>
      <w:r w:rsidR="001019D3" w:rsidRPr="00C85A06">
        <w:rPr>
          <w:color w:val="auto"/>
        </w:rPr>
        <w:t xml:space="preserve"> и (или) </w:t>
      </w:r>
      <w:proofErr w:type="spellStart"/>
      <w:r w:rsidR="001019D3" w:rsidRPr="00C85A06">
        <w:rPr>
          <w:color w:val="auto"/>
        </w:rPr>
        <w:t>перепланируемое</w:t>
      </w:r>
      <w:proofErr w:type="spellEnd"/>
      <w:r w:rsidR="00CD7FFC" w:rsidRPr="00C85A06">
        <w:rPr>
          <w:color w:val="auto"/>
        </w:rPr>
        <w:t xml:space="preserve"> помещений  в многоквартирном доме </w:t>
      </w:r>
      <w:r w:rsidR="001019D3" w:rsidRPr="00C85A06">
        <w:rPr>
          <w:color w:val="auto"/>
        </w:rPr>
        <w:t>(подлинники или засвидетельствованные в нотариальном порядке копии);</w:t>
      </w:r>
      <w:bookmarkStart w:id="3" w:name="p354"/>
      <w:bookmarkEnd w:id="3"/>
    </w:p>
    <w:p w:rsidR="00C2547B" w:rsidRPr="00C85A06" w:rsidRDefault="00133564" w:rsidP="00C2547B">
      <w:pPr>
        <w:jc w:val="both"/>
        <w:rPr>
          <w:color w:val="auto"/>
        </w:rPr>
      </w:pPr>
      <w:proofErr w:type="gramStart"/>
      <w:r w:rsidRPr="00C85A06">
        <w:rPr>
          <w:color w:val="auto"/>
        </w:rPr>
        <w:t xml:space="preserve">- </w:t>
      </w:r>
      <w:r w:rsidR="00C2547B" w:rsidRPr="00C85A06">
        <w:rPr>
          <w:color w:val="auto"/>
        </w:rPr>
        <w:t xml:space="preserve">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="00C2547B" w:rsidRPr="00C85A06">
        <w:rPr>
          <w:color w:val="auto"/>
        </w:rPr>
        <w:t>перепланируемого</w:t>
      </w:r>
      <w:proofErr w:type="spellEnd"/>
      <w:r w:rsidR="00C2547B" w:rsidRPr="00C85A06">
        <w:rPr>
          <w:color w:val="auto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</w:t>
      </w:r>
      <w:proofErr w:type="gramEnd"/>
      <w:r w:rsidR="00C2547B" w:rsidRPr="00C85A06">
        <w:rPr>
          <w:color w:val="auto"/>
        </w:rPr>
        <w:t xml:space="preserve"> переустройство и (или) перепланировку помещения в многоквартирном доме;</w:t>
      </w:r>
    </w:p>
    <w:p w:rsidR="00C2547B" w:rsidRPr="00C85A06" w:rsidRDefault="00C2547B" w:rsidP="00C2547B">
      <w:pPr>
        <w:jc w:val="both"/>
        <w:rPr>
          <w:color w:val="auto"/>
        </w:rPr>
      </w:pPr>
      <w:r w:rsidRPr="00C85A06">
        <w:rPr>
          <w:color w:val="auto"/>
        </w:rPr>
        <w:t xml:space="preserve">-технический </w:t>
      </w:r>
      <w:hyperlink r:id="rId12" w:history="1">
        <w:r w:rsidRPr="00C85A06">
          <w:rPr>
            <w:color w:val="auto"/>
          </w:rPr>
          <w:t>паспорт</w:t>
        </w:r>
      </w:hyperlink>
      <w:r w:rsidRPr="00C85A06">
        <w:rPr>
          <w:color w:val="auto"/>
        </w:rPr>
        <w:t xml:space="preserve"> переустраиваемого и (или) </w:t>
      </w:r>
      <w:proofErr w:type="spellStart"/>
      <w:r w:rsidRPr="00C85A06">
        <w:rPr>
          <w:color w:val="auto"/>
        </w:rPr>
        <w:t>перепланируемого</w:t>
      </w:r>
      <w:proofErr w:type="spellEnd"/>
      <w:r w:rsidRPr="00C85A06">
        <w:rPr>
          <w:color w:val="auto"/>
        </w:rPr>
        <w:t xml:space="preserve"> помещения в многоквартирном доме;</w:t>
      </w:r>
    </w:p>
    <w:p w:rsidR="001019D3" w:rsidRPr="00C85A06" w:rsidRDefault="00133564" w:rsidP="00C2547B">
      <w:pPr>
        <w:pStyle w:val="af"/>
        <w:jc w:val="both"/>
        <w:rPr>
          <w:color w:val="auto"/>
        </w:rPr>
      </w:pPr>
      <w:bookmarkStart w:id="4" w:name="p355"/>
      <w:bookmarkStart w:id="5" w:name="p356"/>
      <w:bookmarkEnd w:id="4"/>
      <w:bookmarkEnd w:id="5"/>
      <w:r w:rsidRPr="00C85A06">
        <w:rPr>
          <w:color w:val="auto"/>
        </w:rPr>
        <w:t xml:space="preserve">- </w:t>
      </w:r>
      <w:r w:rsidR="001019D3" w:rsidRPr="00C85A06">
        <w:rPr>
          <w:color w:val="auto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1019D3" w:rsidRPr="00C85A06">
        <w:rPr>
          <w:color w:val="auto"/>
        </w:rPr>
        <w:t>перепланируемое</w:t>
      </w:r>
      <w:r w:rsidR="00C2547B" w:rsidRPr="00C85A06">
        <w:rPr>
          <w:color w:val="auto"/>
        </w:rPr>
        <w:t>жилое</w:t>
      </w:r>
      <w:proofErr w:type="spellEnd"/>
      <w:r w:rsidR="00C2547B" w:rsidRPr="00C85A06">
        <w:rPr>
          <w:color w:val="auto"/>
        </w:rPr>
        <w:t xml:space="preserve"> помещение</w:t>
      </w:r>
      <w:r w:rsidR="001019D3" w:rsidRPr="00C85A06">
        <w:rPr>
          <w:color w:val="auto"/>
        </w:rPr>
        <w:t xml:space="preserve"> на основании договора социального найма (в случае, если заявителем является уполномоченный </w:t>
      </w:r>
      <w:proofErr w:type="spellStart"/>
      <w:r w:rsidR="001019D3" w:rsidRPr="00C85A06">
        <w:rPr>
          <w:color w:val="auto"/>
        </w:rPr>
        <w:t>наймодателем</w:t>
      </w:r>
      <w:proofErr w:type="spellEnd"/>
      <w:r w:rsidR="001019D3" w:rsidRPr="00C85A06">
        <w:rPr>
          <w:color w:val="auto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="001019D3" w:rsidRPr="00C85A06">
        <w:rPr>
          <w:color w:val="auto"/>
        </w:rPr>
        <w:t>перепланируемого</w:t>
      </w:r>
      <w:r w:rsidR="00C2547B" w:rsidRPr="00C85A06">
        <w:rPr>
          <w:color w:val="auto"/>
        </w:rPr>
        <w:t>жилого</w:t>
      </w:r>
      <w:proofErr w:type="spellEnd"/>
      <w:r w:rsidR="00C2547B" w:rsidRPr="00C85A06">
        <w:rPr>
          <w:color w:val="auto"/>
        </w:rPr>
        <w:t xml:space="preserve"> </w:t>
      </w:r>
      <w:proofErr w:type="spellStart"/>
      <w:r w:rsidR="00C2547B" w:rsidRPr="00C85A06">
        <w:rPr>
          <w:color w:val="auto"/>
        </w:rPr>
        <w:t>помещения</w:t>
      </w:r>
      <w:r w:rsidR="001019D3" w:rsidRPr="00C85A06">
        <w:rPr>
          <w:color w:val="auto"/>
        </w:rPr>
        <w:t>по</w:t>
      </w:r>
      <w:proofErr w:type="spellEnd"/>
      <w:r w:rsidR="001019D3" w:rsidRPr="00C85A06">
        <w:rPr>
          <w:color w:val="auto"/>
        </w:rPr>
        <w:t xml:space="preserve"> договору социального найма);</w:t>
      </w:r>
    </w:p>
    <w:p w:rsidR="00C2547B" w:rsidRPr="00C85A06" w:rsidRDefault="00C2547B" w:rsidP="00C2547B">
      <w:pPr>
        <w:pStyle w:val="af"/>
        <w:jc w:val="both"/>
        <w:rPr>
          <w:color w:val="auto"/>
        </w:rPr>
      </w:pPr>
      <w:r w:rsidRPr="00C85A06">
        <w:rPr>
          <w:color w:val="auto"/>
        </w:rPr>
        <w:t>-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412EB4" w:rsidRPr="00C85A06" w:rsidRDefault="00CA4FFC" w:rsidP="00412EB4">
      <w:pPr>
        <w:ind w:firstLine="540"/>
        <w:jc w:val="both"/>
        <w:rPr>
          <w:rFonts w:ascii="Verdana" w:hAnsi="Verdana"/>
          <w:color w:val="auto"/>
        </w:rPr>
      </w:pPr>
      <w:bookmarkStart w:id="6" w:name="p357"/>
      <w:bookmarkEnd w:id="6"/>
      <w:r w:rsidRPr="00C85A06">
        <w:rPr>
          <w:color w:val="auto"/>
        </w:rPr>
        <w:t>2.6.1.</w:t>
      </w:r>
      <w:r w:rsidR="00412EB4" w:rsidRPr="00C85A06">
        <w:rPr>
          <w:color w:val="auto"/>
        </w:rPr>
        <w:t xml:space="preserve"> Орган, осуществляющий перевод помещений, не вправе требовать от заявителя представление других документов кроме документов, истребование которых у заявителя допускается в соответствии с </w:t>
      </w:r>
      <w:hyperlink r:id="rId13" w:history="1">
        <w:r w:rsidR="00201CB8" w:rsidRPr="00C85A06">
          <w:rPr>
            <w:color w:val="auto"/>
          </w:rPr>
          <w:t>пунктом</w:t>
        </w:r>
      </w:hyperlink>
      <w:r w:rsidR="00201CB8" w:rsidRPr="00C85A06">
        <w:rPr>
          <w:color w:val="auto"/>
        </w:rPr>
        <w:t xml:space="preserve"> 2.6</w:t>
      </w:r>
      <w:r w:rsidR="00412EB4" w:rsidRPr="00C85A06">
        <w:rPr>
          <w:color w:val="auto"/>
        </w:rPr>
        <w:t xml:space="preserve"> настояще</w:t>
      </w:r>
      <w:r w:rsidR="00201CB8" w:rsidRPr="00C85A06">
        <w:rPr>
          <w:color w:val="auto"/>
        </w:rPr>
        <w:t>го регламента</w:t>
      </w:r>
      <w:r w:rsidR="00412EB4" w:rsidRPr="00C85A06">
        <w:rPr>
          <w:color w:val="auto"/>
        </w:rPr>
        <w:t xml:space="preserve">. Заявителю выдается расписка в получении от заявителя документов с указанием их перечня и даты их получения органом, осуществляющим перевод помещений, а также с указанием перечня сведений и документов, которые будут получены по межведомственным запросам. В случае представления документов через многофункциональный центр расписка выдается указанным многофункциональным центром. Государственные органы, органы местного </w:t>
      </w:r>
      <w:r w:rsidR="00412EB4" w:rsidRPr="00C85A06">
        <w:rPr>
          <w:color w:val="auto"/>
        </w:rPr>
        <w:lastRenderedPageBreak/>
        <w:t>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 обязаны направить в порядке межведомственного информационного взаимодействия в орган, осуществляющий перевод помещений, запрошенные ими сведения и документы. Запрошенные сведения и документы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CA4FFC" w:rsidRPr="00C85A06" w:rsidRDefault="00CA4FFC">
      <w:pPr>
        <w:ind w:firstLine="540"/>
        <w:jc w:val="both"/>
        <w:rPr>
          <w:color w:val="auto"/>
        </w:rPr>
      </w:pPr>
      <w:r w:rsidRPr="00C85A06">
        <w:rPr>
          <w:color w:val="auto"/>
        </w:rPr>
        <w:t>2.7.Перечень оснований для отказа в  приеме документов, необходимых для предо</w:t>
      </w:r>
      <w:r w:rsidR="00032617">
        <w:rPr>
          <w:color w:val="auto"/>
        </w:rPr>
        <w:t>ставления  муниципальной услуги – отсутствует.</w:t>
      </w:r>
    </w:p>
    <w:p w:rsidR="00F0268C" w:rsidRPr="00F0268C" w:rsidRDefault="00F0268C" w:rsidP="00F0268C">
      <w:pPr>
        <w:pStyle w:val="af"/>
        <w:jc w:val="both"/>
        <w:rPr>
          <w:rFonts w:eastAsia="Calibri"/>
          <w:lang w:eastAsia="en-US"/>
        </w:rPr>
      </w:pPr>
      <w:r w:rsidRPr="00F0268C">
        <w:rPr>
          <w:rFonts w:eastAsia="Calibri"/>
          <w:lang w:eastAsia="en-US"/>
        </w:rPr>
        <w:t xml:space="preserve">2.8. </w:t>
      </w:r>
      <w:bookmarkStart w:id="7" w:name="Par0"/>
      <w:bookmarkEnd w:id="7"/>
      <w:r w:rsidRPr="00F0268C">
        <w:rPr>
          <w:rFonts w:eastAsia="Calibri"/>
          <w:lang w:eastAsia="en-US"/>
        </w:rPr>
        <w:t>Отказ в согласовании переустройства и (или) перепланировки помещения в многоквартирном доме допускается в случае:</w:t>
      </w:r>
    </w:p>
    <w:p w:rsidR="00F0268C" w:rsidRPr="00F0268C" w:rsidRDefault="00F0268C" w:rsidP="00F0268C">
      <w:pPr>
        <w:jc w:val="both"/>
        <w:rPr>
          <w:rFonts w:eastAsia="Calibri"/>
          <w:color w:val="auto"/>
          <w:lang w:eastAsia="en-US"/>
        </w:rPr>
      </w:pPr>
      <w:r w:rsidRPr="00F0268C">
        <w:rPr>
          <w:rFonts w:eastAsia="Calibri"/>
          <w:color w:val="auto"/>
          <w:lang w:eastAsia="en-US"/>
        </w:rPr>
        <w:t xml:space="preserve">   1) непредставления документов, обязанность по представлению которых </w:t>
      </w:r>
      <w:proofErr w:type="gramStart"/>
      <w:r w:rsidRPr="00F0268C">
        <w:rPr>
          <w:rFonts w:eastAsia="Calibri"/>
          <w:color w:val="auto"/>
          <w:lang w:eastAsia="en-US"/>
        </w:rPr>
        <w:t>с</w:t>
      </w:r>
      <w:proofErr w:type="gramEnd"/>
      <w:r w:rsidRPr="00F0268C">
        <w:rPr>
          <w:rFonts w:eastAsia="Calibri"/>
          <w:color w:val="auto"/>
          <w:lang w:eastAsia="en-US"/>
        </w:rPr>
        <w:t xml:space="preserve">   возложена на заявителя;</w:t>
      </w:r>
    </w:p>
    <w:p w:rsidR="00F0268C" w:rsidRPr="00F0268C" w:rsidRDefault="00F0268C" w:rsidP="00F0268C">
      <w:pPr>
        <w:jc w:val="both"/>
        <w:rPr>
          <w:color w:val="auto"/>
          <w:lang w:eastAsia="en-US"/>
        </w:rPr>
      </w:pPr>
      <w:r w:rsidRPr="00F0268C">
        <w:rPr>
          <w:color w:val="auto"/>
          <w:lang w:eastAsia="en-US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</w:t>
      </w:r>
      <w:proofErr w:type="gramStart"/>
      <w:r w:rsidRPr="00F0268C">
        <w:rPr>
          <w:color w:val="auto"/>
          <w:lang w:eastAsia="en-US"/>
        </w:rPr>
        <w:t>.О</w:t>
      </w:r>
      <w:proofErr w:type="gramEnd"/>
      <w:r w:rsidRPr="00F0268C">
        <w:rPr>
          <w:color w:val="auto"/>
          <w:lang w:eastAsia="en-US"/>
        </w:rPr>
        <w:t xml:space="preserve">тказ в согласовании переустройства и (или) </w:t>
      </w:r>
      <w:proofErr w:type="gramStart"/>
      <w:r w:rsidRPr="00F0268C">
        <w:rPr>
          <w:color w:val="auto"/>
          <w:lang w:eastAsia="en-US"/>
        </w:rPr>
        <w:t>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доме, и не получил от заявителя такие документ и (или) информацию в течение пятнадцати рабочих дней со дня</w:t>
      </w:r>
      <w:proofErr w:type="gramEnd"/>
      <w:r w:rsidRPr="00F0268C">
        <w:rPr>
          <w:color w:val="auto"/>
          <w:lang w:eastAsia="en-US"/>
        </w:rPr>
        <w:t xml:space="preserve"> направления уведомления;</w:t>
      </w:r>
    </w:p>
    <w:p w:rsidR="00F0268C" w:rsidRPr="00F0268C" w:rsidRDefault="00F0268C" w:rsidP="00F0268C">
      <w:pPr>
        <w:jc w:val="both"/>
        <w:rPr>
          <w:rFonts w:eastAsia="Calibri"/>
          <w:color w:val="auto"/>
          <w:lang w:eastAsia="en-US"/>
        </w:rPr>
      </w:pPr>
      <w:r w:rsidRPr="00F0268C">
        <w:rPr>
          <w:rFonts w:eastAsia="Calibri"/>
          <w:color w:val="auto"/>
          <w:lang w:eastAsia="en-US"/>
        </w:rPr>
        <w:t xml:space="preserve">   2) представления документов в ненадлежащий орган;</w:t>
      </w:r>
    </w:p>
    <w:p w:rsidR="00F0268C" w:rsidRPr="00F0268C" w:rsidRDefault="00F0268C" w:rsidP="00F0268C">
      <w:pPr>
        <w:jc w:val="both"/>
        <w:rPr>
          <w:rFonts w:eastAsia="Calibri"/>
          <w:color w:val="auto"/>
          <w:lang w:eastAsia="en-US"/>
        </w:rPr>
      </w:pPr>
      <w:r w:rsidRPr="00F0268C">
        <w:rPr>
          <w:rFonts w:eastAsia="Calibri"/>
          <w:color w:val="auto"/>
          <w:lang w:eastAsia="en-US"/>
        </w:rPr>
        <w:t xml:space="preserve">   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F0268C" w:rsidRPr="00F0268C" w:rsidRDefault="00F0268C" w:rsidP="00F0268C">
      <w:pPr>
        <w:jc w:val="both"/>
        <w:rPr>
          <w:rFonts w:eastAsia="Calibri"/>
          <w:color w:val="auto"/>
          <w:lang w:eastAsia="en-US"/>
        </w:rPr>
      </w:pPr>
      <w:r w:rsidRPr="00F0268C">
        <w:rPr>
          <w:rFonts w:eastAsia="Calibri"/>
          <w:color w:val="auto"/>
          <w:lang w:eastAsia="en-US"/>
        </w:rPr>
        <w:t xml:space="preserve">    2. Решение об отказе в согласовании переустройства и (или) перепланировки помещения в многоквартирном доме должно содержать основания отказа с обязательной ссылкой на нарушения.</w:t>
      </w:r>
    </w:p>
    <w:p w:rsidR="006D7283" w:rsidRPr="00C85A06" w:rsidRDefault="00F0268C" w:rsidP="00F0268C">
      <w:pPr>
        <w:jc w:val="both"/>
        <w:rPr>
          <w:color w:val="auto"/>
        </w:rPr>
      </w:pPr>
      <w:r w:rsidRPr="00F0268C">
        <w:rPr>
          <w:color w:val="auto"/>
        </w:rPr>
        <w:t xml:space="preserve">    3. Решение об отказе в согласовании переустройства и (или)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</w:t>
      </w:r>
      <w:r w:rsidR="00032617">
        <w:rPr>
          <w:color w:val="auto"/>
        </w:rPr>
        <w:t>.</w:t>
      </w: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</w:rPr>
        <w:t xml:space="preserve">          2.8.1. Основания для приостановления предоставления муниципальной услуги законодательством не предусмотрены».</w:t>
      </w:r>
    </w:p>
    <w:p w:rsidR="00CA4FFC" w:rsidRPr="00C85A06" w:rsidRDefault="00CA4FFC" w:rsidP="00BA55A5">
      <w:pPr>
        <w:ind w:firstLine="720"/>
        <w:jc w:val="both"/>
        <w:rPr>
          <w:color w:val="auto"/>
        </w:rPr>
      </w:pPr>
      <w:r w:rsidRPr="00C85A06">
        <w:rPr>
          <w:color w:val="auto"/>
        </w:rPr>
        <w:t>2.9. Услуги, которые являются необходимыми и обязательными для предоставления государственной услуги:</w:t>
      </w:r>
      <w:r w:rsidR="00E46C5D" w:rsidRPr="00C85A06">
        <w:rPr>
          <w:color w:val="auto"/>
        </w:rPr>
        <w:t>нет.</w:t>
      </w:r>
    </w:p>
    <w:p w:rsidR="00CA4FFC" w:rsidRPr="00C85A06" w:rsidRDefault="00BA55A5" w:rsidP="00BA55A5">
      <w:pPr>
        <w:ind w:firstLine="700"/>
        <w:jc w:val="both"/>
        <w:rPr>
          <w:color w:val="auto"/>
        </w:rPr>
      </w:pPr>
      <w:r w:rsidRPr="00C85A06">
        <w:rPr>
          <w:color w:val="auto"/>
        </w:rPr>
        <w:t>2.10.</w:t>
      </w:r>
      <w:r w:rsidR="00CA4FFC" w:rsidRPr="00C85A06">
        <w:rPr>
          <w:color w:val="auto"/>
        </w:rPr>
        <w:t xml:space="preserve">Размер платы, взимаемой с заявителя при предоставлении муниципальной услуги: </w:t>
      </w:r>
      <w:r w:rsidR="00215005" w:rsidRPr="00C85A06">
        <w:rPr>
          <w:color w:val="auto"/>
        </w:rPr>
        <w:t>услуга предоставляется бесплатно.</w:t>
      </w:r>
    </w:p>
    <w:p w:rsidR="00CA4FFC" w:rsidRPr="00C85A06" w:rsidRDefault="00CA4FFC" w:rsidP="00215005">
      <w:pPr>
        <w:pBdr>
          <w:bottom w:val="single" w:sz="12" w:space="0" w:color="808080"/>
        </w:pBdr>
        <w:ind w:firstLine="700"/>
        <w:jc w:val="both"/>
        <w:rPr>
          <w:color w:val="auto"/>
        </w:rPr>
      </w:pPr>
      <w:r w:rsidRPr="00C85A06">
        <w:rPr>
          <w:color w:val="auto"/>
        </w:rPr>
        <w:lastRenderedPageBreak/>
        <w:t>2.11. Размер платы, взимаемой с заявителя при предоставлении услуг, которые являются необходимыми и обязательными для предоставления государственной услуги:</w:t>
      </w:r>
      <w:r w:rsidR="00215005" w:rsidRPr="00C85A06">
        <w:rPr>
          <w:color w:val="auto"/>
        </w:rPr>
        <w:t xml:space="preserve"> - </w:t>
      </w:r>
    </w:p>
    <w:p w:rsidR="00214F1D" w:rsidRPr="00C85A06" w:rsidRDefault="00CA4FFC" w:rsidP="00214F1D">
      <w:pPr>
        <w:pStyle w:val="ac"/>
        <w:spacing w:before="0" w:beforeAutospacing="0" w:after="0" w:afterAutospacing="0"/>
        <w:rPr>
          <w:sz w:val="28"/>
          <w:szCs w:val="28"/>
        </w:rPr>
      </w:pPr>
      <w:r w:rsidRPr="00C85A06">
        <w:rPr>
          <w:sz w:val="28"/>
          <w:szCs w:val="28"/>
        </w:rPr>
        <w:t>2.12.</w:t>
      </w:r>
      <w:r w:rsidR="00214F1D" w:rsidRPr="00C85A06">
        <w:rPr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- не более 15 (пятнадцати) минут.</w:t>
      </w:r>
    </w:p>
    <w:p w:rsidR="00214F1D" w:rsidRPr="00C85A06" w:rsidRDefault="00214F1D" w:rsidP="00214F1D">
      <w:pPr>
        <w:pStyle w:val="ac"/>
        <w:spacing w:before="0" w:beforeAutospacing="0" w:after="0" w:afterAutospacing="0"/>
        <w:rPr>
          <w:sz w:val="28"/>
          <w:szCs w:val="28"/>
        </w:rPr>
      </w:pPr>
      <w:r w:rsidRPr="00C85A06">
        <w:rPr>
          <w:sz w:val="28"/>
          <w:szCs w:val="28"/>
        </w:rPr>
        <w:t>Время ожидания заявителя в очереди при получении результата оказания услуги - не более 15 (пятнадцати) минут.</w:t>
      </w:r>
    </w:p>
    <w:p w:rsidR="00CA4FFC" w:rsidRPr="00C85A06" w:rsidRDefault="00CA4FFC">
      <w:pPr>
        <w:ind w:firstLine="700"/>
        <w:jc w:val="both"/>
        <w:rPr>
          <w:color w:val="auto"/>
        </w:rPr>
      </w:pPr>
      <w:r w:rsidRPr="00C85A06">
        <w:rPr>
          <w:color w:val="auto"/>
        </w:rPr>
        <w:t>2.13.Срок и порядок регистрации запроса заявителя о предоставлении муниципальной услуги:</w:t>
      </w:r>
    </w:p>
    <w:p w:rsidR="00CA4FFC" w:rsidRPr="00C85A06" w:rsidRDefault="00CA4FFC">
      <w:pPr>
        <w:ind w:firstLine="700"/>
        <w:jc w:val="both"/>
        <w:rPr>
          <w:color w:val="auto"/>
        </w:rPr>
      </w:pPr>
      <w:r w:rsidRPr="00C85A06">
        <w:rPr>
          <w:color w:val="auto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 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CA4FFC" w:rsidRPr="00C85A06" w:rsidRDefault="00CA4FFC">
      <w:pPr>
        <w:ind w:firstLine="840"/>
        <w:jc w:val="both"/>
        <w:rPr>
          <w:color w:val="auto"/>
        </w:rPr>
      </w:pPr>
      <w:r w:rsidRPr="00C85A06">
        <w:rPr>
          <w:color w:val="auto"/>
        </w:rPr>
        <w:t>2.14.Требования к помещениям, в которых предоставляется муниципальная услуга:</w:t>
      </w:r>
    </w:p>
    <w:p w:rsidR="00CA4FFC" w:rsidRPr="00C85A06" w:rsidRDefault="00CA4FFC" w:rsidP="00BA55A5">
      <w:pPr>
        <w:ind w:firstLine="840"/>
        <w:jc w:val="both"/>
        <w:rPr>
          <w:color w:val="auto"/>
        </w:rPr>
      </w:pPr>
      <w:r w:rsidRPr="00C85A06">
        <w:rPr>
          <w:color w:val="auto"/>
        </w:rPr>
        <w:t xml:space="preserve">2.14.1. В </w:t>
      </w:r>
      <w:r w:rsidR="00C77E87" w:rsidRPr="00C85A06">
        <w:rPr>
          <w:color w:val="auto"/>
        </w:rPr>
        <w:t xml:space="preserve">Администрации </w:t>
      </w:r>
      <w:r w:rsidR="0078667C" w:rsidRPr="00C85A06">
        <w:rPr>
          <w:color w:val="auto"/>
        </w:rPr>
        <w:t xml:space="preserve"> Кирзинского</w:t>
      </w:r>
      <w:r w:rsidR="003B67FC" w:rsidRPr="00C85A06">
        <w:rPr>
          <w:color w:val="auto"/>
        </w:rPr>
        <w:t xml:space="preserve"> сельсовета</w:t>
      </w:r>
      <w:r w:rsidRPr="00C85A06">
        <w:rPr>
          <w:color w:val="auto"/>
        </w:rPr>
        <w:t>, прием заявителейосуществляется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CA4FFC" w:rsidRPr="00C85A06" w:rsidRDefault="00CA4FFC">
      <w:pPr>
        <w:ind w:hanging="20"/>
        <w:jc w:val="both"/>
        <w:rPr>
          <w:color w:val="auto"/>
        </w:rPr>
      </w:pPr>
      <w:r w:rsidRPr="00C85A06">
        <w:rPr>
          <w:color w:val="auto"/>
        </w:rPr>
        <w:t xml:space="preserve">          соблюдение санитарно-эпидемиологических правил и нормативов, правил противопожарной безопасности;</w:t>
      </w:r>
    </w:p>
    <w:p w:rsidR="00CA4FFC" w:rsidRPr="00C85A06" w:rsidRDefault="00CA4FFC" w:rsidP="00BA55A5">
      <w:pPr>
        <w:ind w:firstLine="720"/>
        <w:jc w:val="both"/>
        <w:rPr>
          <w:color w:val="auto"/>
        </w:rPr>
      </w:pPr>
      <w:r w:rsidRPr="00C85A06">
        <w:rPr>
          <w:color w:val="auto"/>
        </w:rPr>
        <w:t>оборудование местами общественного пользования (туалеты) и местами для хранения верхней одежды.</w:t>
      </w:r>
    </w:p>
    <w:p w:rsidR="00CA4FFC" w:rsidRPr="00C85A06" w:rsidRDefault="00CA4FFC">
      <w:pPr>
        <w:ind w:left="840"/>
        <w:jc w:val="both"/>
        <w:rPr>
          <w:color w:val="auto"/>
        </w:rPr>
      </w:pPr>
      <w:r w:rsidRPr="00C85A06">
        <w:rPr>
          <w:color w:val="auto"/>
        </w:rPr>
        <w:t>2.14.2.Требования к местам для ожидания:</w:t>
      </w: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</w:rPr>
        <w:t xml:space="preserve"> - соблюдение санитарно-эпидемиологических правил и нормативов, правил противопожарной безопасности;</w:t>
      </w: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</w:rPr>
        <w:t>- оборудование местами общественного пользования (туалеты) и местами для хранения верхней одежды;</w:t>
      </w: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</w:rPr>
        <w:t xml:space="preserve"> -  в помещениях обеспечивается создание инвалидам следующих условий доступности:</w:t>
      </w: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</w:rPr>
        <w:t xml:space="preserve">      - возможность беспрепятственного входа в объекты и выхода из них;</w:t>
      </w: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</w:rPr>
        <w:t xml:space="preserve">      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C85A06">
        <w:rPr>
          <w:color w:val="auto"/>
        </w:rPr>
        <w:t>ассистивных</w:t>
      </w:r>
      <w:proofErr w:type="spellEnd"/>
      <w:r w:rsidRPr="00C85A06">
        <w:rPr>
          <w:color w:val="auto"/>
        </w:rPr>
        <w:t xml:space="preserve"> и вспомогательных технологий, а также сменного кресла-коляски;</w:t>
      </w: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</w:rPr>
        <w:t xml:space="preserve">      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</w:rPr>
        <w:t xml:space="preserve">     - сопровождение инвалидов, имеющих стойкие нарушения функции зрения и самостоятельного передвижения по территории объекта;</w:t>
      </w: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</w:rPr>
        <w:t xml:space="preserve">     -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</w:rPr>
        <w:t xml:space="preserve">    -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</w:t>
      </w:r>
      <w:r w:rsidRPr="00C85A06">
        <w:rPr>
          <w:color w:val="auto"/>
        </w:rPr>
        <w:lastRenderedPageBreak/>
        <w:t>текстовой и графической информации знаками, выполненными рельефно-точечным шрифтом Брайля и на контрастном фоне;</w:t>
      </w: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</w:rPr>
        <w:t xml:space="preserve">    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-  386н;</w:t>
      </w: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</w:rPr>
        <w:t xml:space="preserve">   -  помещения должны иметь места для ожидания, информирования, приема заявителей.</w:t>
      </w: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</w:rPr>
        <w:t>-  помещения должны иметь туалет со свободным доступом к нему в рабочее время;</w:t>
      </w: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</w:rPr>
        <w:t>-  места информирования, предназначенные для ознакомления граждан с информационными материалами, оборудуются:</w:t>
      </w: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</w:rPr>
        <w:t>- информационными стендами или информационными электронными терминалами;</w:t>
      </w: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</w:rPr>
        <w:t>- столами (стойками) с канцелярскими принадлежностями для оформления документов, стульями.</w:t>
      </w:r>
    </w:p>
    <w:p w:rsidR="005E7965" w:rsidRPr="00C85A06" w:rsidRDefault="00EB32F0" w:rsidP="005E7965">
      <w:pPr>
        <w:ind w:firstLine="540"/>
        <w:jc w:val="both"/>
        <w:rPr>
          <w:color w:val="auto"/>
        </w:rPr>
      </w:pPr>
      <w:proofErr w:type="gramStart"/>
      <w:r w:rsidRPr="00EB32F0">
        <w:rPr>
          <w:color w:val="auto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EB32F0">
        <w:rPr>
          <w:color w:val="auto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</w:t>
      </w:r>
      <w:hyperlink r:id="rId14" w:history="1">
        <w:r w:rsidRPr="00EB32F0">
          <w:rPr>
            <w:color w:val="auto"/>
          </w:rPr>
          <w:t>порядке</w:t>
        </w:r>
      </w:hyperlink>
      <w:r w:rsidRPr="00EB32F0">
        <w:rPr>
          <w:color w:val="auto"/>
        </w:rPr>
        <w:t>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:rsidR="00CA4FFC" w:rsidRPr="00C85A06" w:rsidRDefault="00CA4FFC">
      <w:pPr>
        <w:ind w:left="700"/>
        <w:jc w:val="both"/>
        <w:rPr>
          <w:color w:val="auto"/>
        </w:rPr>
      </w:pPr>
      <w:r w:rsidRPr="00C85A06">
        <w:rPr>
          <w:color w:val="auto"/>
        </w:rPr>
        <w:t>2.14.3.Требования к местам для получения информации о муниципальной услуге:</w:t>
      </w:r>
    </w:p>
    <w:p w:rsidR="00CA4FFC" w:rsidRPr="00C85A06" w:rsidRDefault="00CA4FFC" w:rsidP="00BA55A5">
      <w:pPr>
        <w:ind w:firstLine="540"/>
        <w:jc w:val="both"/>
        <w:rPr>
          <w:color w:val="auto"/>
        </w:rPr>
      </w:pPr>
      <w:r w:rsidRPr="00C85A06">
        <w:rPr>
          <w:color w:val="auto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CA4FFC" w:rsidRPr="00C85A06" w:rsidRDefault="00CA4FFC">
      <w:pPr>
        <w:ind w:firstLine="540"/>
        <w:jc w:val="both"/>
        <w:rPr>
          <w:color w:val="auto"/>
        </w:rPr>
      </w:pPr>
      <w:r w:rsidRPr="00C85A06">
        <w:rPr>
          <w:color w:val="auto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</w:t>
      </w:r>
      <w:r w:rsidR="00BA55A5" w:rsidRPr="00C85A06">
        <w:rPr>
          <w:color w:val="auto"/>
        </w:rPr>
        <w:t>ниципальной услуги, и образцы их</w:t>
      </w:r>
      <w:r w:rsidRPr="00C85A06">
        <w:rPr>
          <w:color w:val="auto"/>
        </w:rPr>
        <w:t xml:space="preserve"> заполнения. </w:t>
      </w:r>
    </w:p>
    <w:p w:rsidR="00CA4FFC" w:rsidRPr="00C85A06" w:rsidRDefault="00CA4FFC">
      <w:pPr>
        <w:ind w:firstLine="540"/>
        <w:jc w:val="both"/>
        <w:rPr>
          <w:color w:val="auto"/>
        </w:rPr>
      </w:pPr>
      <w:r w:rsidRPr="00C85A06">
        <w:rPr>
          <w:color w:val="auto"/>
        </w:rPr>
        <w:t>Информационные материалы, 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CA4FFC" w:rsidRPr="00C85A06" w:rsidRDefault="00CA4FFC">
      <w:pPr>
        <w:ind w:firstLine="540"/>
        <w:jc w:val="both"/>
        <w:rPr>
          <w:color w:val="auto"/>
        </w:rPr>
      </w:pPr>
      <w:r w:rsidRPr="00C85A06">
        <w:rPr>
          <w:color w:val="auto"/>
        </w:rPr>
        <w:t>2.14.4.Требования к местам приема заявителей: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t>Прием заявителей, заполнение заявлений о предоставлении муниципальной услуги осуществляется 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lastRenderedPageBreak/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t xml:space="preserve">Места для приема заявителей оборудуются стульями и столами для обеспечения возможности заполнения заявлений о предоставлении муниципальной  услуги и оформления документов. 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t>2.15. Показатели качества и доступности предоставления муниципальной услуги: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t>2.15.1.Показатели качества муниципальной услуги: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t>1) выполнение должностными лицами, государственными гражданскими служащими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t>2) отсутствие обоснованных жалоб на действия (бездействие) должностных лиц, государственных гражданских служащих при предоставлении муниципальной услуги.</w:t>
      </w:r>
    </w:p>
    <w:p w:rsidR="00CA4FFC" w:rsidRPr="00C85A06" w:rsidRDefault="006D7283">
      <w:pPr>
        <w:ind w:firstLine="720"/>
        <w:jc w:val="both"/>
        <w:rPr>
          <w:color w:val="auto"/>
        </w:rPr>
      </w:pPr>
      <w:r w:rsidRPr="00C85A06">
        <w:rPr>
          <w:color w:val="auto"/>
        </w:rPr>
        <w:t>2.15.2.</w:t>
      </w:r>
      <w:r w:rsidR="00CA4FFC" w:rsidRPr="00C85A06">
        <w:rPr>
          <w:color w:val="auto"/>
        </w:rPr>
        <w:t>Показатели доступности предоставления  муниципальной услуги: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t>1) кол</w:t>
      </w:r>
      <w:r w:rsidR="00BA55A5" w:rsidRPr="00C85A06">
        <w:rPr>
          <w:color w:val="auto"/>
        </w:rPr>
        <w:t>ичеств</w:t>
      </w:r>
      <w:r w:rsidRPr="00C85A06">
        <w:rPr>
          <w:color w:val="auto"/>
        </w:rPr>
        <w:t>о заявителей, благополучно воспольз</w:t>
      </w:r>
      <w:r w:rsidR="00BA55A5" w:rsidRPr="00C85A06">
        <w:rPr>
          <w:color w:val="auto"/>
        </w:rPr>
        <w:t>овавшихся муниципальной услугой;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t>2) открытость и доступность информации о порядке и стандарте предоставления муниципальной услуги, об образцах оформления документов,  размещенных на информационных стендах, на Интернет-ресурсах  администрации;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t>3)  перечисляются  с использованием автоматизированных систем, без участия заявителя;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t xml:space="preserve">4) пешеходная доступность от остановок общественного транспорта до, здания Администрации </w:t>
      </w:r>
      <w:r w:rsidR="003312F8" w:rsidRPr="00C85A06">
        <w:rPr>
          <w:color w:val="auto"/>
        </w:rPr>
        <w:t>сельсовета</w:t>
      </w:r>
      <w:r w:rsidRPr="00C85A06">
        <w:rPr>
          <w:color w:val="auto"/>
        </w:rPr>
        <w:t>;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t>5)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CA4FFC" w:rsidRPr="00C85A06" w:rsidRDefault="00CA4FFC">
      <w:pPr>
        <w:ind w:firstLine="720"/>
        <w:jc w:val="both"/>
        <w:rPr>
          <w:color w:val="auto"/>
        </w:rPr>
      </w:pPr>
      <w:r w:rsidRPr="00C85A06">
        <w:rPr>
          <w:color w:val="auto"/>
        </w:rPr>
        <w:t>6)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6D7283" w:rsidRPr="00C85A06" w:rsidRDefault="006D7283" w:rsidP="006D7283">
      <w:pPr>
        <w:tabs>
          <w:tab w:val="num" w:pos="858"/>
        </w:tabs>
        <w:jc w:val="both"/>
        <w:rPr>
          <w:color w:val="auto"/>
        </w:rPr>
      </w:pPr>
      <w:r w:rsidRPr="00C85A06">
        <w:rPr>
          <w:color w:val="auto"/>
        </w:rPr>
        <w:t xml:space="preserve">2.16. </w:t>
      </w:r>
      <w:r w:rsidRPr="00C85A06">
        <w:rPr>
          <w:color w:val="auto"/>
          <w:szCs w:val="24"/>
        </w:rPr>
        <w:t xml:space="preserve">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C85A06">
        <w:rPr>
          <w:color w:val="auto"/>
          <w:szCs w:val="24"/>
        </w:rPr>
        <w:t>заявителем</w:t>
      </w:r>
      <w:proofErr w:type="gramEnd"/>
      <w:r w:rsidRPr="00C85A06">
        <w:rPr>
          <w:color w:val="auto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C85A06">
        <w:rPr>
          <w:color w:val="auto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C85A06">
        <w:rPr>
          <w:color w:val="auto"/>
          <w:szCs w:val="24"/>
        </w:rPr>
        <w:t xml:space="preserve"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</w:t>
      </w:r>
      <w:r w:rsidRPr="00C85A06">
        <w:rPr>
          <w:color w:val="auto"/>
          <w:szCs w:val="24"/>
        </w:rPr>
        <w:lastRenderedPageBreak/>
        <w:t>муниципальной услуги результат предоставления муниципальной услуги направляется в МФЦ для выдачи заявителю.</w:t>
      </w:r>
    </w:p>
    <w:p w:rsidR="006D7283" w:rsidRPr="00C85A06" w:rsidRDefault="006D7283" w:rsidP="006D7283">
      <w:pPr>
        <w:autoSpaceDE w:val="0"/>
        <w:autoSpaceDN w:val="0"/>
        <w:adjustRightInd w:val="0"/>
        <w:ind w:firstLine="360"/>
        <w:rPr>
          <w:color w:val="auto"/>
          <w:szCs w:val="24"/>
        </w:rPr>
      </w:pPr>
      <w:r w:rsidRPr="00C85A06">
        <w:rPr>
          <w:color w:val="auto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gramStart"/>
      <w:r w:rsidRPr="00C85A06">
        <w:rPr>
          <w:color w:val="auto"/>
          <w:szCs w:val="24"/>
        </w:rPr>
        <w:t>скан-копии</w:t>
      </w:r>
      <w:proofErr w:type="gramEnd"/>
      <w:r w:rsidRPr="00C85A06">
        <w:rPr>
          <w:color w:val="auto"/>
          <w:szCs w:val="24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CA4FFC" w:rsidRPr="00C85A06" w:rsidRDefault="006D7283" w:rsidP="006D7283">
      <w:pPr>
        <w:rPr>
          <w:color w:val="auto"/>
          <w:szCs w:val="24"/>
        </w:rPr>
      </w:pPr>
      <w:r w:rsidRPr="00C85A06">
        <w:rPr>
          <w:color w:val="auto"/>
          <w:szCs w:val="24"/>
        </w:rPr>
        <w:t xml:space="preserve">2.17. </w:t>
      </w:r>
      <w:r w:rsidR="00D564F3">
        <w:rPr>
          <w:color w:val="auto"/>
          <w:szCs w:val="24"/>
        </w:rPr>
        <w:t>Отменен.</w:t>
      </w:r>
    </w:p>
    <w:p w:rsidR="006D7283" w:rsidRPr="00C85A06" w:rsidRDefault="006D7283" w:rsidP="006D7283">
      <w:pPr>
        <w:rPr>
          <w:color w:val="auto"/>
        </w:rPr>
      </w:pPr>
    </w:p>
    <w:p w:rsidR="00CA4FFC" w:rsidRPr="00C85A06" w:rsidRDefault="00CA4FFC" w:rsidP="0078667C">
      <w:pPr>
        <w:numPr>
          <w:ilvl w:val="0"/>
          <w:numId w:val="3"/>
        </w:numPr>
        <w:jc w:val="center"/>
        <w:rPr>
          <w:color w:val="auto"/>
        </w:rPr>
      </w:pPr>
      <w:r w:rsidRPr="00C85A06">
        <w:rPr>
          <w:color w:val="auto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CA4FFC" w:rsidRPr="00C85A06" w:rsidRDefault="00CA4FFC">
      <w:pPr>
        <w:jc w:val="center"/>
        <w:rPr>
          <w:color w:val="auto"/>
        </w:rPr>
      </w:pPr>
    </w:p>
    <w:p w:rsidR="00CA4FFC" w:rsidRPr="00C85A06" w:rsidRDefault="00CA4FFC" w:rsidP="009124F8">
      <w:pPr>
        <w:ind w:firstLine="700"/>
        <w:jc w:val="both"/>
        <w:outlineLvl w:val="0"/>
        <w:rPr>
          <w:color w:val="auto"/>
        </w:rPr>
      </w:pPr>
      <w:r w:rsidRPr="00C85A06">
        <w:rPr>
          <w:color w:val="auto"/>
        </w:rPr>
        <w:t>3.1. Предоставление муниципальной услуги включает в себя последовательность следующих административных процедур:</w:t>
      </w:r>
    </w:p>
    <w:p w:rsidR="00CC2335" w:rsidRPr="00C85A06" w:rsidRDefault="00CC2335">
      <w:pPr>
        <w:ind w:firstLine="700"/>
        <w:jc w:val="both"/>
        <w:rPr>
          <w:color w:val="auto"/>
        </w:rPr>
      </w:pPr>
      <w:r w:rsidRPr="00C85A06">
        <w:rPr>
          <w:color w:val="auto"/>
        </w:rPr>
        <w:t xml:space="preserve">- прием и регистрация </w:t>
      </w:r>
      <w:r w:rsidR="00291EBD" w:rsidRPr="00C85A06">
        <w:rPr>
          <w:color w:val="auto"/>
        </w:rPr>
        <w:t>пакета документов</w:t>
      </w:r>
      <w:r w:rsidRPr="00C85A06">
        <w:rPr>
          <w:color w:val="auto"/>
        </w:rPr>
        <w:t>;</w:t>
      </w:r>
    </w:p>
    <w:p w:rsidR="00CC2335" w:rsidRPr="00C85A06" w:rsidRDefault="00CC2335" w:rsidP="00291EBD">
      <w:pPr>
        <w:ind w:firstLine="700"/>
        <w:jc w:val="both"/>
        <w:rPr>
          <w:color w:val="auto"/>
        </w:rPr>
      </w:pPr>
      <w:r w:rsidRPr="00C85A06">
        <w:rPr>
          <w:color w:val="auto"/>
        </w:rPr>
        <w:t xml:space="preserve">- </w:t>
      </w:r>
      <w:r w:rsidR="00291EBD" w:rsidRPr="00C85A06">
        <w:rPr>
          <w:color w:val="auto"/>
        </w:rPr>
        <w:t xml:space="preserve">рассмотрение поданных документов и </w:t>
      </w:r>
      <w:r w:rsidRPr="00C85A06">
        <w:rPr>
          <w:color w:val="auto"/>
        </w:rPr>
        <w:t xml:space="preserve">принятие решения о согласовании переустройства и (или) перепланировки </w:t>
      </w:r>
      <w:r w:rsidR="00CD7FFC" w:rsidRPr="00C85A06">
        <w:rPr>
          <w:color w:val="auto"/>
        </w:rPr>
        <w:t>помещений  в многоквартирном доме</w:t>
      </w:r>
      <w:r w:rsidRPr="00C85A06">
        <w:rPr>
          <w:color w:val="auto"/>
        </w:rPr>
        <w:t>;</w:t>
      </w:r>
    </w:p>
    <w:p w:rsidR="00CA4FFC" w:rsidRPr="00C85A06" w:rsidRDefault="00291EBD" w:rsidP="009124F8">
      <w:pPr>
        <w:ind w:firstLine="720"/>
        <w:jc w:val="both"/>
        <w:outlineLvl w:val="0"/>
        <w:rPr>
          <w:color w:val="auto"/>
        </w:rPr>
      </w:pPr>
      <w:r w:rsidRPr="00C85A06">
        <w:rPr>
          <w:color w:val="auto"/>
        </w:rPr>
        <w:t>3.2. Прием и регистрация пакета документов.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>3.2.1.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 xml:space="preserve">3.2.2. Специалист </w:t>
      </w:r>
      <w:r w:rsidR="00085BF1" w:rsidRPr="00C85A06">
        <w:rPr>
          <w:color w:val="auto"/>
        </w:rPr>
        <w:t>Администрации</w:t>
      </w:r>
      <w:r w:rsidRPr="00C85A06">
        <w:rPr>
          <w:color w:val="auto"/>
        </w:rPr>
        <w:t>, ответственный за прием документов (далее по тексту - специалист, ответственный за прием документов):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>устанавливает предмет обращения, личность заявителя, полномочия представителя заявителя;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>фамилии, имена и отчества заявителей, адреса регистрации написаны полностью;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>в документах нет подчисток, приписок, зачеркнутых слов и иных неоговоренных исправлений;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>пакет представленных документов полностью укомплектован.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>3.2.3.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lastRenderedPageBreak/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>3.2.4. Специалист, ответственный за прием документов, сверяет подлинники и копии документов, предоставленных заявителем.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 xml:space="preserve">3.2.5. Специалист, ответственный за прием документов, вносит запись в журнал регистрации заявлений о предоставлении муниципальной. 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>3.2.6. Специалист, ответственный за прием документов, оформляет расписку о приеме заявления и документов в двух экземплярах и передает один экземпляр заявителю, а второй помещает вместе с документами в дело «Разрешения на переустройство и (или) перепланировку</w:t>
      </w:r>
      <w:r w:rsidR="00CB016C" w:rsidRPr="00C85A06">
        <w:rPr>
          <w:color w:val="auto"/>
        </w:rPr>
        <w:t xml:space="preserve"> помещений  в многоквартирном доме</w:t>
      </w:r>
      <w:r w:rsidRPr="00C85A06">
        <w:rPr>
          <w:color w:val="auto"/>
        </w:rPr>
        <w:t>». В расписке указывается: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>- дата представления документов;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 xml:space="preserve">- фамилия и инициалы специалиста, принявшего документы и сделавшего соответствующую запись в журнале регистрации заявлений о предоставлении муниципальной услуги, 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>- подпись специалиста.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>3.2.7. Специалист, ответственный за прием документов, передает их в установленном порядке для рассмотрения.</w:t>
      </w:r>
    </w:p>
    <w:p w:rsidR="00291EBD" w:rsidRPr="00C85A06" w:rsidRDefault="00291EBD" w:rsidP="00291EBD">
      <w:pPr>
        <w:ind w:firstLine="720"/>
        <w:jc w:val="both"/>
        <w:rPr>
          <w:color w:val="auto"/>
        </w:rPr>
      </w:pPr>
      <w:r w:rsidRPr="00C85A06">
        <w:rPr>
          <w:color w:val="auto"/>
        </w:rPr>
        <w:t>3.2.8.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085BF1" w:rsidRPr="00C85A06" w:rsidRDefault="00291EBD" w:rsidP="00085BF1">
      <w:pPr>
        <w:ind w:firstLine="720"/>
        <w:jc w:val="both"/>
        <w:rPr>
          <w:color w:val="auto"/>
        </w:rPr>
      </w:pPr>
      <w:r w:rsidRPr="00C85A06">
        <w:rPr>
          <w:color w:val="auto"/>
        </w:rPr>
        <w:t>Суммарная длительность административной процедуры - 30 минут.</w:t>
      </w:r>
    </w:p>
    <w:p w:rsidR="006D7283" w:rsidRPr="00C85A06" w:rsidRDefault="006D7283" w:rsidP="006D7283">
      <w:pPr>
        <w:ind w:right="201" w:firstLine="708"/>
        <w:jc w:val="both"/>
        <w:rPr>
          <w:color w:val="auto"/>
          <w:szCs w:val="24"/>
        </w:rPr>
      </w:pPr>
      <w:r w:rsidRPr="00C85A06">
        <w:rPr>
          <w:color w:val="auto"/>
        </w:rPr>
        <w:t xml:space="preserve">3.2.9. </w:t>
      </w:r>
      <w:r w:rsidRPr="00C85A06">
        <w:rPr>
          <w:color w:val="auto"/>
          <w:szCs w:val="24"/>
        </w:rPr>
        <w:t>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C85A06">
        <w:rPr>
          <w:color w:val="auto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C85A06">
        <w:rPr>
          <w:color w:val="auto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6D7283" w:rsidRPr="00C85A06" w:rsidRDefault="006D7283" w:rsidP="006D7283">
      <w:pPr>
        <w:jc w:val="both"/>
        <w:rPr>
          <w:color w:val="auto"/>
          <w:szCs w:val="24"/>
        </w:rPr>
      </w:pPr>
      <w:r w:rsidRPr="00C85A06">
        <w:rPr>
          <w:color w:val="auto"/>
          <w:szCs w:val="24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C85A06">
        <w:rPr>
          <w:color w:val="auto"/>
          <w:szCs w:val="24"/>
        </w:rPr>
        <w:t>заявления</w:t>
      </w:r>
      <w:proofErr w:type="gramEnd"/>
      <w:r w:rsidRPr="00C85A06">
        <w:rPr>
          <w:color w:val="auto"/>
          <w:szCs w:val="24"/>
        </w:rPr>
        <w:t xml:space="preserve"> и документы, представленные заявителем в традиционной форме.</w:t>
      </w:r>
    </w:p>
    <w:p w:rsidR="006D7283" w:rsidRPr="00C85A06" w:rsidRDefault="006D7283" w:rsidP="006D7283">
      <w:pPr>
        <w:jc w:val="both"/>
        <w:rPr>
          <w:color w:val="auto"/>
          <w:sz w:val="32"/>
          <w:szCs w:val="24"/>
        </w:rPr>
      </w:pPr>
      <w:r w:rsidRPr="00C85A06">
        <w:rPr>
          <w:color w:val="auto"/>
          <w:szCs w:val="24"/>
        </w:rPr>
        <w:t xml:space="preserve">          3.2.10.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C85A06">
        <w:rPr>
          <w:color w:val="auto"/>
          <w:szCs w:val="24"/>
          <w:lang w:val="en-US"/>
        </w:rPr>
        <w:t>call</w:t>
      </w:r>
      <w:r w:rsidRPr="00C85A06">
        <w:rPr>
          <w:color w:val="auto"/>
          <w:szCs w:val="24"/>
        </w:rPr>
        <w:t xml:space="preserve">-центра МФЦ и </w:t>
      </w:r>
      <w:proofErr w:type="spellStart"/>
      <w:r w:rsidRPr="00C85A06">
        <w:rPr>
          <w:color w:val="auto"/>
          <w:szCs w:val="24"/>
          <w:lang w:val="en-US"/>
        </w:rPr>
        <w:t>sms</w:t>
      </w:r>
      <w:proofErr w:type="spellEnd"/>
      <w:r w:rsidRPr="00C85A06">
        <w:rPr>
          <w:color w:val="auto"/>
          <w:szCs w:val="24"/>
        </w:rPr>
        <w:t>-информирования».</w:t>
      </w:r>
    </w:p>
    <w:p w:rsidR="00291EBD" w:rsidRPr="00C85A06" w:rsidRDefault="00291EBD" w:rsidP="00085BF1">
      <w:pPr>
        <w:ind w:firstLine="720"/>
        <w:jc w:val="both"/>
        <w:rPr>
          <w:color w:val="auto"/>
        </w:rPr>
      </w:pPr>
      <w:r w:rsidRPr="00C85A06">
        <w:rPr>
          <w:color w:val="auto"/>
        </w:rPr>
        <w:t xml:space="preserve"> 3.3. Рассмотрение поданных документов и принятие решения о согласовании переустройства и (или) перепланировки </w:t>
      </w:r>
      <w:r w:rsidR="00CB016C" w:rsidRPr="00C85A06">
        <w:rPr>
          <w:color w:val="auto"/>
        </w:rPr>
        <w:t xml:space="preserve">помещений  в многоквартирном доме </w:t>
      </w:r>
      <w:r w:rsidRPr="00C85A06">
        <w:rPr>
          <w:color w:val="auto"/>
        </w:rPr>
        <w:t>.</w:t>
      </w:r>
    </w:p>
    <w:p w:rsidR="00027536" w:rsidRPr="00C85A06" w:rsidRDefault="00027536" w:rsidP="00027536">
      <w:pPr>
        <w:ind w:firstLine="720"/>
        <w:jc w:val="both"/>
        <w:rPr>
          <w:color w:val="auto"/>
        </w:rPr>
      </w:pPr>
      <w:r w:rsidRPr="00C85A06">
        <w:rPr>
          <w:color w:val="auto"/>
        </w:rPr>
        <w:t xml:space="preserve">3.3.1. Основанием для начала рассмотрения документов, представленных для получения решения о согласовании переустройства и (или) перепланировки </w:t>
      </w:r>
      <w:r w:rsidR="00CB016C" w:rsidRPr="00C85A06">
        <w:rPr>
          <w:color w:val="auto"/>
        </w:rPr>
        <w:t xml:space="preserve"> помещений в многоквартирном доме</w:t>
      </w:r>
      <w:r w:rsidRPr="00C85A06">
        <w:rPr>
          <w:color w:val="auto"/>
        </w:rPr>
        <w:t xml:space="preserve"> либо об отказе в согласовании переустройства и (или) перепланировки </w:t>
      </w:r>
      <w:r w:rsidR="00CB016C" w:rsidRPr="00C85A06">
        <w:rPr>
          <w:color w:val="auto"/>
        </w:rPr>
        <w:t xml:space="preserve"> помещений  в многоквартирном доме</w:t>
      </w:r>
      <w:r w:rsidRPr="00C85A06">
        <w:rPr>
          <w:color w:val="auto"/>
        </w:rPr>
        <w:t xml:space="preserve"> (далее по тексту – </w:t>
      </w:r>
      <w:r w:rsidRPr="00C85A06">
        <w:rPr>
          <w:color w:val="auto"/>
        </w:rPr>
        <w:lastRenderedPageBreak/>
        <w:t xml:space="preserve">представленные документы), является их поступление главе </w:t>
      </w:r>
      <w:r w:rsidR="006D7283" w:rsidRPr="00C85A06">
        <w:rPr>
          <w:color w:val="auto"/>
        </w:rPr>
        <w:t>Кирзинского</w:t>
      </w:r>
      <w:r w:rsidR="003B67FC" w:rsidRPr="00C85A06">
        <w:rPr>
          <w:color w:val="auto"/>
        </w:rPr>
        <w:t xml:space="preserve"> сельсовета</w:t>
      </w:r>
      <w:r w:rsidRPr="00C85A06">
        <w:rPr>
          <w:color w:val="auto"/>
        </w:rPr>
        <w:t>.</w:t>
      </w:r>
    </w:p>
    <w:p w:rsidR="00027536" w:rsidRPr="00C85A06" w:rsidRDefault="00027536" w:rsidP="00027536">
      <w:pPr>
        <w:ind w:firstLine="720"/>
        <w:jc w:val="both"/>
        <w:rPr>
          <w:color w:val="auto"/>
        </w:rPr>
      </w:pPr>
      <w:r w:rsidRPr="00C85A06">
        <w:rPr>
          <w:color w:val="auto"/>
        </w:rPr>
        <w:t xml:space="preserve">3.3.2. </w:t>
      </w:r>
      <w:proofErr w:type="gramStart"/>
      <w:r w:rsidRPr="00C85A06">
        <w:rPr>
          <w:color w:val="auto"/>
        </w:rPr>
        <w:t xml:space="preserve">Глава </w:t>
      </w:r>
      <w:r w:rsidR="003C0118" w:rsidRPr="00C85A06">
        <w:rPr>
          <w:color w:val="auto"/>
        </w:rPr>
        <w:t>Кирзинского</w:t>
      </w:r>
      <w:r w:rsidR="003B67FC" w:rsidRPr="00C85A06">
        <w:rPr>
          <w:color w:val="auto"/>
        </w:rPr>
        <w:t xml:space="preserve"> сельсовета</w:t>
      </w:r>
      <w:r w:rsidRPr="00C85A06">
        <w:rPr>
          <w:color w:val="auto"/>
        </w:rPr>
        <w:t xml:space="preserve">, направляет представленные документы специалисту </w:t>
      </w:r>
      <w:r w:rsidR="00C77E87" w:rsidRPr="00C85A06">
        <w:rPr>
          <w:color w:val="auto"/>
        </w:rPr>
        <w:t xml:space="preserve">Администрации </w:t>
      </w:r>
      <w:r w:rsidR="003C0118" w:rsidRPr="00C85A06">
        <w:rPr>
          <w:color w:val="auto"/>
        </w:rPr>
        <w:t xml:space="preserve">Кирзинского </w:t>
      </w:r>
      <w:r w:rsidR="003B67FC" w:rsidRPr="00C85A06">
        <w:rPr>
          <w:color w:val="auto"/>
        </w:rPr>
        <w:t xml:space="preserve"> сельсовета</w:t>
      </w:r>
      <w:r w:rsidRPr="00C85A06">
        <w:rPr>
          <w:color w:val="auto"/>
        </w:rPr>
        <w:t xml:space="preserve">, ответственному за проверку представленных документов и подготовку проекта решения о согласовании переустройства и (или) перепланировки </w:t>
      </w:r>
      <w:r w:rsidR="00B66BD3" w:rsidRPr="00C85A06">
        <w:rPr>
          <w:color w:val="auto"/>
        </w:rPr>
        <w:t xml:space="preserve"> помещений  в многоквартирном доме</w:t>
      </w:r>
      <w:r w:rsidRPr="00C85A06">
        <w:rPr>
          <w:color w:val="auto"/>
        </w:rPr>
        <w:t xml:space="preserve"> либо об отказе в согласовании переустройства и (или) перепланировки </w:t>
      </w:r>
      <w:r w:rsidR="00B66BD3" w:rsidRPr="00C85A06">
        <w:rPr>
          <w:color w:val="auto"/>
        </w:rPr>
        <w:t xml:space="preserve"> помещений  в многоквартирном доме</w:t>
      </w:r>
      <w:r w:rsidRPr="00C85A06">
        <w:rPr>
          <w:color w:val="auto"/>
        </w:rPr>
        <w:t xml:space="preserve"> (далее – специалист, ответственный за проверку представленных документов и подготовку проекта решения).</w:t>
      </w:r>
      <w:proofErr w:type="gramEnd"/>
    </w:p>
    <w:p w:rsidR="00027536" w:rsidRPr="00C85A06" w:rsidRDefault="00027536" w:rsidP="00027536">
      <w:pPr>
        <w:ind w:firstLine="720"/>
        <w:jc w:val="both"/>
        <w:rPr>
          <w:color w:val="auto"/>
        </w:rPr>
      </w:pPr>
      <w:r w:rsidRPr="00C85A06">
        <w:rPr>
          <w:color w:val="auto"/>
        </w:rPr>
        <w:t>Максимальный срок выполнения административного действия – 4 часа.</w:t>
      </w:r>
    </w:p>
    <w:p w:rsidR="00027536" w:rsidRPr="00C85A06" w:rsidRDefault="00027536" w:rsidP="00027536">
      <w:pPr>
        <w:ind w:firstLine="720"/>
        <w:jc w:val="both"/>
        <w:rPr>
          <w:color w:val="auto"/>
        </w:rPr>
      </w:pPr>
      <w:r w:rsidRPr="00C85A06">
        <w:rPr>
          <w:color w:val="auto"/>
        </w:rPr>
        <w:t>3.3.3. После получения документов специалист, ответственный за проверку представленных документов и подготовку проекта решения:</w:t>
      </w:r>
    </w:p>
    <w:p w:rsidR="00027536" w:rsidRPr="00C85A06" w:rsidRDefault="00027536" w:rsidP="00027536">
      <w:pPr>
        <w:ind w:firstLine="720"/>
        <w:jc w:val="both"/>
        <w:rPr>
          <w:color w:val="auto"/>
        </w:rPr>
      </w:pPr>
      <w:r w:rsidRPr="00C85A06">
        <w:rPr>
          <w:color w:val="auto"/>
        </w:rPr>
        <w:t>- регистрирует дело «Разрешение на переустройство и (или) перепланировку</w:t>
      </w:r>
      <w:r w:rsidR="00B66BD3" w:rsidRPr="00C85A06">
        <w:rPr>
          <w:color w:val="auto"/>
        </w:rPr>
        <w:t xml:space="preserve"> помещений  в многоквартирном доме</w:t>
      </w:r>
      <w:r w:rsidRPr="00C85A06">
        <w:rPr>
          <w:color w:val="auto"/>
        </w:rPr>
        <w:t>» в журнале учета разрешений на переустройство и (или) перепланировку</w:t>
      </w:r>
      <w:r w:rsidR="00B66BD3" w:rsidRPr="00C85A06">
        <w:rPr>
          <w:color w:val="auto"/>
        </w:rPr>
        <w:t xml:space="preserve"> помещений  в многоквартирном доме</w:t>
      </w:r>
      <w:r w:rsidRPr="00C85A06">
        <w:rPr>
          <w:color w:val="auto"/>
        </w:rPr>
        <w:t>;</w:t>
      </w:r>
    </w:p>
    <w:p w:rsidR="00027536" w:rsidRPr="00C85A06" w:rsidRDefault="00027536" w:rsidP="00027536">
      <w:pPr>
        <w:ind w:firstLine="720"/>
        <w:jc w:val="both"/>
        <w:rPr>
          <w:color w:val="auto"/>
        </w:rPr>
      </w:pPr>
      <w:proofErr w:type="gramStart"/>
      <w:r w:rsidRPr="00C85A06">
        <w:rPr>
          <w:color w:val="auto"/>
        </w:rPr>
        <w:t>- рассматривает представленные документы с точки зрения их полноты, сверяясь с перечнем документов, приведенном в пункте 2.6.;</w:t>
      </w:r>
      <w:proofErr w:type="gramEnd"/>
    </w:p>
    <w:p w:rsidR="00027536" w:rsidRPr="00C85A06" w:rsidRDefault="00027536" w:rsidP="00027536">
      <w:pPr>
        <w:ind w:firstLine="720"/>
        <w:jc w:val="both"/>
        <w:rPr>
          <w:color w:val="auto"/>
        </w:rPr>
      </w:pPr>
      <w:r w:rsidRPr="00C85A06">
        <w:rPr>
          <w:color w:val="auto"/>
        </w:rPr>
        <w:t>- изучает представленные документы в целях выявления отсутствия противоречивой и недостоверной информации;</w:t>
      </w:r>
    </w:p>
    <w:p w:rsidR="00027536" w:rsidRPr="00C85A06" w:rsidRDefault="00027536" w:rsidP="00027536">
      <w:pPr>
        <w:ind w:firstLine="720"/>
        <w:jc w:val="both"/>
        <w:rPr>
          <w:color w:val="auto"/>
        </w:rPr>
      </w:pPr>
      <w:r w:rsidRPr="00C85A06">
        <w:rPr>
          <w:color w:val="auto"/>
        </w:rPr>
        <w:t>- проверяет соответствие представленных документов требованиям, установленным действующим законодательством;</w:t>
      </w:r>
    </w:p>
    <w:p w:rsidR="00027536" w:rsidRPr="00C85A06" w:rsidRDefault="00027536" w:rsidP="00027536">
      <w:pPr>
        <w:ind w:firstLine="720"/>
        <w:jc w:val="both"/>
        <w:rPr>
          <w:color w:val="auto"/>
        </w:rPr>
      </w:pPr>
      <w:r w:rsidRPr="00C85A06">
        <w:rPr>
          <w:color w:val="auto"/>
        </w:rPr>
        <w:t xml:space="preserve">- готовит в письменной форме проект решения о согласовании переустройства и (или) перепланировки </w:t>
      </w:r>
      <w:r w:rsidR="00B66BD3" w:rsidRPr="00C85A06">
        <w:rPr>
          <w:color w:val="auto"/>
        </w:rPr>
        <w:t xml:space="preserve"> помещений  в многоквартирном доме</w:t>
      </w:r>
      <w:r w:rsidRPr="00C85A06">
        <w:rPr>
          <w:color w:val="auto"/>
        </w:rPr>
        <w:t xml:space="preserve">, либо об отказе в согласовании переустройства и (или) перепланировки </w:t>
      </w:r>
      <w:r w:rsidR="00B66BD3" w:rsidRPr="00C85A06">
        <w:rPr>
          <w:color w:val="auto"/>
        </w:rPr>
        <w:t>помещений  в многоквартирном доме</w:t>
      </w:r>
      <w:r w:rsidRPr="00C85A06">
        <w:rPr>
          <w:color w:val="auto"/>
        </w:rPr>
        <w:t>.</w:t>
      </w:r>
    </w:p>
    <w:p w:rsidR="00027536" w:rsidRPr="00C85A06" w:rsidRDefault="00027536" w:rsidP="00027536">
      <w:pPr>
        <w:ind w:firstLine="720"/>
        <w:jc w:val="both"/>
        <w:rPr>
          <w:color w:val="auto"/>
        </w:rPr>
      </w:pPr>
      <w:r w:rsidRPr="00C85A06">
        <w:rPr>
          <w:color w:val="auto"/>
        </w:rPr>
        <w:t>Максимальный срок выполнения административного действия – 8 часов.</w:t>
      </w:r>
    </w:p>
    <w:p w:rsidR="00027536" w:rsidRPr="00C85A06" w:rsidRDefault="00027536" w:rsidP="00027536">
      <w:pPr>
        <w:ind w:firstLine="720"/>
        <w:jc w:val="both"/>
        <w:rPr>
          <w:color w:val="auto"/>
        </w:rPr>
      </w:pPr>
      <w:r w:rsidRPr="00C85A06">
        <w:rPr>
          <w:color w:val="auto"/>
        </w:rPr>
        <w:t xml:space="preserve">3.3.4. Результатом выполнения административной процедуры является подготовка проекта решения о согласовании переустройства и (или) перепланировки </w:t>
      </w:r>
      <w:r w:rsidR="00B66BD3" w:rsidRPr="00C85A06">
        <w:rPr>
          <w:color w:val="auto"/>
        </w:rPr>
        <w:t xml:space="preserve"> помещений  в многоквартирном доме</w:t>
      </w:r>
      <w:r w:rsidRPr="00C85A06">
        <w:rPr>
          <w:color w:val="auto"/>
        </w:rPr>
        <w:t xml:space="preserve"> либо об отказе в согласовании переустройства и (или) перепланировки </w:t>
      </w:r>
      <w:r w:rsidR="00B66BD3" w:rsidRPr="00C85A06">
        <w:rPr>
          <w:color w:val="auto"/>
        </w:rPr>
        <w:t xml:space="preserve"> помещений  в многоквартирном доме</w:t>
      </w:r>
      <w:r w:rsidRPr="00C85A06">
        <w:rPr>
          <w:color w:val="auto"/>
        </w:rPr>
        <w:t xml:space="preserve"> и передача его на рассмотрение главе </w:t>
      </w:r>
      <w:r w:rsidR="003C0118" w:rsidRPr="00C85A06">
        <w:rPr>
          <w:color w:val="auto"/>
        </w:rPr>
        <w:t>Кирзинского</w:t>
      </w:r>
      <w:r w:rsidR="003B67FC" w:rsidRPr="00C85A06">
        <w:rPr>
          <w:color w:val="auto"/>
        </w:rPr>
        <w:t xml:space="preserve"> сельсовета</w:t>
      </w:r>
      <w:r w:rsidRPr="00C85A06">
        <w:rPr>
          <w:color w:val="auto"/>
        </w:rPr>
        <w:t>.</w:t>
      </w:r>
    </w:p>
    <w:p w:rsidR="00027536" w:rsidRPr="00C85A06" w:rsidRDefault="00027536" w:rsidP="00027536">
      <w:pPr>
        <w:ind w:firstLine="720"/>
        <w:jc w:val="both"/>
        <w:rPr>
          <w:color w:val="auto"/>
        </w:rPr>
      </w:pPr>
      <w:r w:rsidRPr="00C85A06">
        <w:rPr>
          <w:color w:val="auto"/>
        </w:rPr>
        <w:t>3.3.5. Заявителю направляется документ, подтверждающий принятие соответствующего решения.</w:t>
      </w:r>
    </w:p>
    <w:p w:rsidR="00291EBD" w:rsidRPr="00C85A06" w:rsidRDefault="00027536" w:rsidP="00027536">
      <w:pPr>
        <w:ind w:firstLine="720"/>
        <w:jc w:val="both"/>
        <w:rPr>
          <w:color w:val="auto"/>
        </w:rPr>
      </w:pPr>
      <w:r w:rsidRPr="00C85A06">
        <w:rPr>
          <w:color w:val="auto"/>
        </w:rPr>
        <w:t>Суммарная длительность административной процедуры составляет не более 3 рабочих дня</w:t>
      </w:r>
      <w:r w:rsidRPr="00C85A06">
        <w:rPr>
          <w:bCs/>
          <w:i/>
          <w:iCs/>
          <w:color w:val="auto"/>
        </w:rPr>
        <w:t>.</w:t>
      </w:r>
    </w:p>
    <w:p w:rsidR="00291EBD" w:rsidRPr="00C85A06" w:rsidRDefault="00291EBD" w:rsidP="00291EBD">
      <w:pPr>
        <w:jc w:val="both"/>
        <w:rPr>
          <w:color w:val="auto"/>
        </w:rPr>
      </w:pPr>
    </w:p>
    <w:p w:rsidR="00E46C5D" w:rsidRPr="00C85A06" w:rsidRDefault="00E46C5D" w:rsidP="00291EBD">
      <w:pPr>
        <w:jc w:val="both"/>
        <w:rPr>
          <w:color w:val="auto"/>
        </w:rPr>
      </w:pPr>
    </w:p>
    <w:p w:rsidR="00CA4FFC" w:rsidRPr="00C85A06" w:rsidRDefault="00CA4FFC" w:rsidP="003C0118">
      <w:pPr>
        <w:numPr>
          <w:ilvl w:val="0"/>
          <w:numId w:val="3"/>
        </w:numPr>
        <w:jc w:val="center"/>
        <w:outlineLvl w:val="0"/>
        <w:rPr>
          <w:color w:val="auto"/>
        </w:rPr>
      </w:pPr>
      <w:r w:rsidRPr="00C85A06">
        <w:rPr>
          <w:color w:val="auto"/>
        </w:rPr>
        <w:t xml:space="preserve"> Порядок и формы </w:t>
      </w:r>
      <w:proofErr w:type="gramStart"/>
      <w:r w:rsidRPr="00C85A06">
        <w:rPr>
          <w:color w:val="auto"/>
        </w:rPr>
        <w:t>контроля за</w:t>
      </w:r>
      <w:proofErr w:type="gramEnd"/>
      <w:r w:rsidRPr="00C85A06">
        <w:rPr>
          <w:color w:val="auto"/>
        </w:rPr>
        <w:t xml:space="preserve"> совершением действий</w:t>
      </w:r>
    </w:p>
    <w:p w:rsidR="00CA4FFC" w:rsidRPr="00C85A06" w:rsidRDefault="00CA4FFC">
      <w:pPr>
        <w:jc w:val="center"/>
        <w:rPr>
          <w:color w:val="auto"/>
        </w:rPr>
      </w:pPr>
      <w:r w:rsidRPr="00C85A06">
        <w:rPr>
          <w:color w:val="auto"/>
        </w:rPr>
        <w:t>по предоставлению  муниципальной  услуги</w:t>
      </w:r>
    </w:p>
    <w:p w:rsidR="00CA4FFC" w:rsidRPr="00C85A06" w:rsidRDefault="00CA4FFC">
      <w:pPr>
        <w:jc w:val="both"/>
        <w:rPr>
          <w:color w:val="auto"/>
        </w:rPr>
      </w:pPr>
    </w:p>
    <w:p w:rsidR="00CA4FFC" w:rsidRPr="00C85A06" w:rsidRDefault="00CA4FFC">
      <w:pPr>
        <w:ind w:firstLine="709"/>
        <w:jc w:val="both"/>
        <w:rPr>
          <w:color w:val="auto"/>
        </w:rPr>
      </w:pPr>
      <w:r w:rsidRPr="00C85A06">
        <w:rPr>
          <w:color w:val="auto"/>
        </w:rPr>
        <w:t xml:space="preserve">4.1. Текущий </w:t>
      </w:r>
      <w:proofErr w:type="gramStart"/>
      <w:r w:rsidRPr="00C85A06">
        <w:rPr>
          <w:color w:val="auto"/>
        </w:rPr>
        <w:t>контроль за</w:t>
      </w:r>
      <w:proofErr w:type="gramEnd"/>
      <w:r w:rsidRPr="00C85A06">
        <w:rPr>
          <w:color w:val="auto"/>
        </w:rPr>
        <w:t xml:space="preserve"> соблюдением и исполнением муниципальными гражданскими служащими Администрации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085BF1" w:rsidRPr="00C85A06">
        <w:rPr>
          <w:color w:val="auto"/>
        </w:rPr>
        <w:t>муниципальной</w:t>
      </w:r>
      <w:r w:rsidRPr="00C85A06">
        <w:rPr>
          <w:color w:val="auto"/>
        </w:rPr>
        <w:t xml:space="preserve"> услуги, а также принятием решений осуществляет глава </w:t>
      </w:r>
      <w:r w:rsidR="003C0118" w:rsidRPr="00C85A06">
        <w:rPr>
          <w:color w:val="auto"/>
        </w:rPr>
        <w:t>Кирзинского сельсовета</w:t>
      </w:r>
      <w:r w:rsidRPr="00C85A06">
        <w:rPr>
          <w:color w:val="auto"/>
        </w:rPr>
        <w:t>.</w:t>
      </w:r>
    </w:p>
    <w:p w:rsidR="00CA4FFC" w:rsidRPr="00C85A06" w:rsidRDefault="00CA4FFC">
      <w:pPr>
        <w:ind w:firstLine="709"/>
        <w:jc w:val="both"/>
        <w:rPr>
          <w:color w:val="auto"/>
        </w:rPr>
      </w:pPr>
      <w:r w:rsidRPr="00C85A06">
        <w:rPr>
          <w:color w:val="auto"/>
        </w:rPr>
        <w:lastRenderedPageBreak/>
        <w:t xml:space="preserve">4.2. Текущий контроль, осуществляется путем проведения плановых (один раз в год) и внеплановых проверок полноты и качества предоставления </w:t>
      </w:r>
      <w:r w:rsidR="00085BF1" w:rsidRPr="00C85A06">
        <w:rPr>
          <w:color w:val="auto"/>
        </w:rPr>
        <w:t>муниципальной</w:t>
      </w:r>
      <w:r w:rsidRPr="00C85A06">
        <w:rPr>
          <w:color w:val="auto"/>
        </w:rPr>
        <w:t xml:space="preserve"> услуги. Проверки проводятся на основании </w:t>
      </w:r>
      <w:r w:rsidR="00085BF1" w:rsidRPr="00C85A06">
        <w:rPr>
          <w:color w:val="auto"/>
        </w:rPr>
        <w:t>распоряжения</w:t>
      </w:r>
      <w:r w:rsidRPr="00C85A06">
        <w:rPr>
          <w:color w:val="auto"/>
        </w:rPr>
        <w:t xml:space="preserve"> главы </w:t>
      </w:r>
      <w:r w:rsidR="003C0118" w:rsidRPr="00C85A06">
        <w:rPr>
          <w:color w:val="auto"/>
        </w:rPr>
        <w:t>Кирзинского сельсовета</w:t>
      </w:r>
      <w:r w:rsidRPr="00C85A06">
        <w:rPr>
          <w:color w:val="auto"/>
        </w:rPr>
        <w:t>.</w:t>
      </w:r>
    </w:p>
    <w:p w:rsidR="00CA4FFC" w:rsidRPr="00C85A06" w:rsidRDefault="00CA4FFC">
      <w:pPr>
        <w:ind w:firstLine="709"/>
        <w:jc w:val="both"/>
        <w:rPr>
          <w:color w:val="auto"/>
        </w:rPr>
      </w:pPr>
      <w:r w:rsidRPr="00C85A06">
        <w:rPr>
          <w:color w:val="auto"/>
        </w:rPr>
        <w:t xml:space="preserve">4.3. Ответственность за предоставление муниципальной услуги возлагается на главу </w:t>
      </w:r>
      <w:r w:rsidR="003C0118" w:rsidRPr="00C85A06">
        <w:rPr>
          <w:color w:val="auto"/>
        </w:rPr>
        <w:t>Кирзинского  сельсовета</w:t>
      </w:r>
      <w:r w:rsidRPr="00C85A06">
        <w:rPr>
          <w:color w:val="auto"/>
        </w:rPr>
        <w:t>, который непосредственно принимает решение по вопросам предоставления муниципальной  услуги.</w:t>
      </w:r>
    </w:p>
    <w:p w:rsidR="00CA4FFC" w:rsidRPr="00C85A06" w:rsidRDefault="00CA4FFC">
      <w:pPr>
        <w:ind w:firstLine="709"/>
        <w:jc w:val="both"/>
        <w:rPr>
          <w:color w:val="auto"/>
        </w:rPr>
      </w:pPr>
      <w:r w:rsidRPr="00C85A06">
        <w:rPr>
          <w:color w:val="auto"/>
        </w:rPr>
        <w:t xml:space="preserve"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в соответствии с Федеральным законом от 02.03.2007 </w:t>
      </w:r>
      <w:r w:rsidR="003C0118" w:rsidRPr="00C85A06">
        <w:rPr>
          <w:color w:val="auto"/>
        </w:rPr>
        <w:t>№</w:t>
      </w:r>
      <w:r w:rsidRPr="00C85A06">
        <w:rPr>
          <w:color w:val="auto"/>
        </w:rPr>
        <w:t xml:space="preserve"> 2</w:t>
      </w:r>
      <w:r w:rsidR="00D564F3">
        <w:rPr>
          <w:color w:val="auto"/>
        </w:rPr>
        <w:t>5</w:t>
      </w:r>
      <w:r w:rsidRPr="00C85A06">
        <w:rPr>
          <w:color w:val="auto"/>
        </w:rPr>
        <w:t>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5E7965" w:rsidRPr="00C85A06" w:rsidRDefault="005E7965">
      <w:pPr>
        <w:ind w:firstLine="709"/>
        <w:jc w:val="both"/>
        <w:rPr>
          <w:color w:val="auto"/>
        </w:rPr>
      </w:pPr>
    </w:p>
    <w:p w:rsidR="005E7965" w:rsidRPr="00C85A06" w:rsidRDefault="005E7965" w:rsidP="005E7965">
      <w:pPr>
        <w:jc w:val="center"/>
        <w:rPr>
          <w:bCs/>
          <w:color w:val="auto"/>
          <w:sz w:val="30"/>
          <w:szCs w:val="30"/>
        </w:rPr>
      </w:pPr>
      <w:r w:rsidRPr="00C85A06">
        <w:rPr>
          <w:bCs/>
          <w:color w:val="auto"/>
          <w:sz w:val="30"/>
          <w:szCs w:val="30"/>
        </w:rPr>
        <w:t>5.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5E7965" w:rsidRPr="00C85A06" w:rsidRDefault="005E7965" w:rsidP="005E7965">
      <w:pPr>
        <w:jc w:val="both"/>
        <w:rPr>
          <w:color w:val="auto"/>
          <w:sz w:val="24"/>
          <w:szCs w:val="24"/>
        </w:rPr>
      </w:pPr>
    </w:p>
    <w:p w:rsidR="005E7965" w:rsidRPr="00C85A06" w:rsidRDefault="005E7965" w:rsidP="005E7965">
      <w:pPr>
        <w:jc w:val="both"/>
        <w:rPr>
          <w:color w:val="auto"/>
        </w:rPr>
      </w:pPr>
      <w:r w:rsidRPr="00C85A06">
        <w:rPr>
          <w:color w:val="auto"/>
          <w:sz w:val="24"/>
          <w:szCs w:val="24"/>
        </w:rPr>
        <w:t> </w:t>
      </w:r>
      <w:r w:rsidRPr="00C85A06">
        <w:rPr>
          <w:color w:val="auto"/>
        </w:rPr>
        <w:t>5.1. Заявитель может обратиться с жалобой, в том числе в следующих случаях: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 xml:space="preserve">2) нарушение срока предоставления муниципальной услуги. </w:t>
      </w:r>
      <w:proofErr w:type="gramStart"/>
      <w:r w:rsidRPr="00C85A06">
        <w:rPr>
          <w:color w:val="auto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</w:t>
      </w:r>
      <w:r w:rsidRPr="00C85A06">
        <w:rPr>
          <w:color w:val="auto"/>
        </w:rPr>
        <w:lastRenderedPageBreak/>
        <w:t>муниципальными правовыми актами</w:t>
      </w:r>
      <w:proofErr w:type="gramStart"/>
      <w:r w:rsidRPr="00C85A06">
        <w:rPr>
          <w:color w:val="auto"/>
        </w:rPr>
        <w:t>.В</w:t>
      </w:r>
      <w:proofErr w:type="gramEnd"/>
      <w:r w:rsidRPr="00C85A06">
        <w:rPr>
          <w:color w:val="auto"/>
        </w:rPr>
        <w:t xml:space="preserve">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>7) отказ органа, органа, предоставляющего муниципальную услугу, должностного лица органа,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proofErr w:type="gramStart"/>
      <w:r w:rsidRPr="00C85A06">
        <w:rPr>
          <w:color w:val="auto"/>
        </w:rPr>
        <w:t>.В</w:t>
      </w:r>
      <w:proofErr w:type="gramEnd"/>
      <w:r w:rsidRPr="00C85A06">
        <w:rPr>
          <w:color w:val="auto"/>
        </w:rPr>
        <w:t xml:space="preserve">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>8) нарушение срока или порядка выдачи документов по результатам предоставления муниципальной услуги;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proofErr w:type="gramStart"/>
      <w:r w:rsidRPr="00C85A06">
        <w:rPr>
          <w:color w:val="auto"/>
        </w:rPr>
        <w:t>.В</w:t>
      </w:r>
      <w:proofErr w:type="gramEnd"/>
      <w:r w:rsidRPr="00C85A06">
        <w:rPr>
          <w:color w:val="auto"/>
        </w:rPr>
        <w:t xml:space="preserve">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210-ФЗ.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 xml:space="preserve">5.2. </w:t>
      </w:r>
      <w:proofErr w:type="gramStart"/>
      <w:r w:rsidRPr="00C85A06">
        <w:rPr>
          <w:color w:val="auto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от 27.07.2010 № 210-ФЗ.</w:t>
      </w:r>
      <w:proofErr w:type="gramEnd"/>
      <w:r w:rsidRPr="00C85A06">
        <w:rPr>
          <w:color w:val="auto"/>
        </w:rPr>
        <w:t xml:space="preserve"> Жалобы на решения и действия (бездействие) руководителя органа, предоставляющего муниципальную </w:t>
      </w:r>
      <w:r w:rsidRPr="00C85A06">
        <w:rPr>
          <w:color w:val="auto"/>
        </w:rPr>
        <w:lastRenderedPageBreak/>
        <w:t>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27.07.2010 № 210-ФЗ, подаются руководителям этих организаций.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 xml:space="preserve">5.3. </w:t>
      </w:r>
      <w:proofErr w:type="gramStart"/>
      <w:r w:rsidRPr="00C85A06">
        <w:rPr>
          <w:color w:val="auto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C85A06">
        <w:rPr>
          <w:color w:val="auto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C85A06">
        <w:rPr>
          <w:color w:val="auto"/>
        </w:rPr>
        <w:t>Жалоба на решения и действия (бездействие) организаций, предусмотренных частью 1.1 статьи 16 Федерального закона от 27.07.2010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 xml:space="preserve">5.4. </w:t>
      </w:r>
      <w:proofErr w:type="gramStart"/>
      <w:r w:rsidRPr="00C85A06">
        <w:rPr>
          <w:color w:val="auto"/>
        </w:rPr>
        <w:t>Порядок подачи и рассмотрения жалоб на решения и действия (бездействие) федеральных органов исполнительной власти, государственных корпораций и их должностных лиц, федеральных государственных служащих, должностных лиц государственных внебюджетных фондов Российской Федерации, организаций, предусмотренных частью 1.1 статьи 16 настоящего Федерального закона, и их работников,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  <w:proofErr w:type="gramEnd"/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>5.4.1. В случае</w:t>
      </w:r>
      <w:proofErr w:type="gramStart"/>
      <w:r w:rsidRPr="00C85A06">
        <w:rPr>
          <w:color w:val="auto"/>
        </w:rPr>
        <w:t>,</w:t>
      </w:r>
      <w:proofErr w:type="gramEnd"/>
      <w:r w:rsidRPr="00C85A06">
        <w:rPr>
          <w:color w:val="auto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 статьи </w:t>
      </w:r>
      <w:r w:rsidRPr="00C85A06">
        <w:rPr>
          <w:color w:val="auto"/>
        </w:rPr>
        <w:lastRenderedPageBreak/>
        <w:t>11.1 Федерального закона от 27.07.2010 № 210-ФЗ и настоящей статьи не применяются.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 xml:space="preserve">5.4.2. </w:t>
      </w:r>
      <w:proofErr w:type="gramStart"/>
      <w:r w:rsidRPr="00C85A06">
        <w:rPr>
          <w:color w:val="auto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</w:t>
      </w:r>
      <w:proofErr w:type="gramEnd"/>
      <w:r w:rsidRPr="00C85A06">
        <w:rPr>
          <w:color w:val="auto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 xml:space="preserve">5.5. </w:t>
      </w:r>
      <w:proofErr w:type="gramStart"/>
      <w:r w:rsidRPr="00C85A06">
        <w:rPr>
          <w:color w:val="auto"/>
        </w:rPr>
        <w:t>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</w:t>
      </w:r>
      <w:proofErr w:type="gramEnd"/>
      <w:r w:rsidRPr="00C85A06">
        <w:rPr>
          <w:color w:val="auto"/>
        </w:rPr>
        <w:t xml:space="preserve"> правовыми актами.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>5.6. Жалоба должна содержать: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proofErr w:type="gramStart"/>
      <w:r w:rsidRPr="00C85A06">
        <w:rPr>
          <w:color w:val="auto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5E7965" w:rsidRPr="00C85A06" w:rsidRDefault="005E7965" w:rsidP="005E7965">
      <w:pPr>
        <w:ind w:firstLine="851"/>
        <w:jc w:val="both"/>
        <w:rPr>
          <w:color w:val="auto"/>
        </w:rPr>
      </w:pPr>
      <w:proofErr w:type="gramStart"/>
      <w:r w:rsidRPr="00C85A06">
        <w:rPr>
          <w:color w:val="auto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 Заявителем могут </w:t>
      </w:r>
      <w:r w:rsidRPr="00C85A06">
        <w:rPr>
          <w:color w:val="auto"/>
        </w:rPr>
        <w:lastRenderedPageBreak/>
        <w:t>быть представлены документы (при наличии), подтверждающие доводы заявителя, либо их копии.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 xml:space="preserve">5.7. </w:t>
      </w:r>
      <w:proofErr w:type="gramStart"/>
      <w:r w:rsidRPr="00C85A06">
        <w:rPr>
          <w:color w:val="auto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Pr="00C85A06">
        <w:rPr>
          <w:color w:val="auto"/>
        </w:rPr>
        <w:t xml:space="preserve">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>5.8. По результатам рассмотрения жалобы принимается одно из следующих решений: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proofErr w:type="gramStart"/>
      <w:r w:rsidRPr="00C85A06">
        <w:rPr>
          <w:color w:val="auto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>2) в удовлетворении жалобы отказывается.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>5.9. Не позднее дня, следующего за днем принятия решения, указанного в части 5.6 настоящей главы,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E7965" w:rsidRP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 xml:space="preserve">5.10. В случае установления в ходе или по результатам </w:t>
      </w:r>
      <w:proofErr w:type="gramStart"/>
      <w:r w:rsidRPr="00C85A06">
        <w:rPr>
          <w:color w:val="auto"/>
        </w:rPr>
        <w:t>рассмотрения жалобы признаков состава административного правонарушения</w:t>
      </w:r>
      <w:proofErr w:type="gramEnd"/>
      <w:r w:rsidRPr="00C85A06">
        <w:rPr>
          <w:color w:val="auto"/>
        </w:rPr>
        <w:t xml:space="preserve"> или преступления должностное лицо, работник, наделенные полномочиями по рассмотрению жалоб в соответствии с частью 1 настоящей статьи, незамедлительно направляют имеющиеся материалы в органы прокуратуры.</w:t>
      </w:r>
    </w:p>
    <w:p w:rsidR="00C85A06" w:rsidRDefault="005E7965" w:rsidP="005E7965">
      <w:pPr>
        <w:ind w:firstLine="851"/>
        <w:jc w:val="both"/>
        <w:rPr>
          <w:color w:val="auto"/>
        </w:rPr>
      </w:pPr>
      <w:r w:rsidRPr="00C85A06">
        <w:rPr>
          <w:color w:val="auto"/>
        </w:rPr>
        <w:t>5.11. Положения Федерального закона от 27.07.2010 № 210-ФЗ,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2 мая 2006 года № 59-ФЗ "О порядке рассмотрения обращений граждан Российской Федерации".</w:t>
      </w:r>
    </w:p>
    <w:p w:rsidR="00C85A06" w:rsidRPr="00C85A06" w:rsidRDefault="00C85A06" w:rsidP="00C85A06"/>
    <w:p w:rsidR="00EB32F0" w:rsidRDefault="00EB32F0" w:rsidP="00C85A06">
      <w:pPr>
        <w:tabs>
          <w:tab w:val="left" w:pos="7890"/>
        </w:tabs>
        <w:jc w:val="right"/>
        <w:rPr>
          <w:color w:val="auto"/>
        </w:rPr>
      </w:pPr>
    </w:p>
    <w:p w:rsidR="00EB32F0" w:rsidRDefault="00EB32F0" w:rsidP="00C85A06">
      <w:pPr>
        <w:tabs>
          <w:tab w:val="left" w:pos="7890"/>
        </w:tabs>
        <w:jc w:val="right"/>
        <w:rPr>
          <w:color w:val="auto"/>
        </w:rPr>
      </w:pPr>
    </w:p>
    <w:p w:rsidR="00EB32F0" w:rsidRDefault="00EB32F0" w:rsidP="00C85A06">
      <w:pPr>
        <w:tabs>
          <w:tab w:val="left" w:pos="7890"/>
        </w:tabs>
        <w:jc w:val="right"/>
        <w:rPr>
          <w:color w:val="auto"/>
        </w:rPr>
      </w:pPr>
    </w:p>
    <w:p w:rsidR="00EB32F0" w:rsidRDefault="00EB32F0" w:rsidP="00C85A06">
      <w:pPr>
        <w:tabs>
          <w:tab w:val="left" w:pos="7890"/>
        </w:tabs>
        <w:jc w:val="right"/>
        <w:rPr>
          <w:color w:val="auto"/>
        </w:rPr>
      </w:pPr>
    </w:p>
    <w:p w:rsidR="00EB32F0" w:rsidRDefault="00EB32F0" w:rsidP="00C85A06">
      <w:pPr>
        <w:tabs>
          <w:tab w:val="left" w:pos="7890"/>
        </w:tabs>
        <w:jc w:val="right"/>
        <w:rPr>
          <w:color w:val="auto"/>
        </w:rPr>
      </w:pPr>
    </w:p>
    <w:p w:rsidR="00EB32F0" w:rsidRDefault="00EB32F0" w:rsidP="00C85A06">
      <w:pPr>
        <w:tabs>
          <w:tab w:val="left" w:pos="7890"/>
        </w:tabs>
        <w:jc w:val="right"/>
        <w:rPr>
          <w:color w:val="auto"/>
        </w:rPr>
      </w:pPr>
    </w:p>
    <w:p w:rsidR="00EB32F0" w:rsidRDefault="00EB32F0" w:rsidP="00C85A06">
      <w:pPr>
        <w:tabs>
          <w:tab w:val="left" w:pos="7890"/>
        </w:tabs>
        <w:jc w:val="right"/>
        <w:rPr>
          <w:color w:val="auto"/>
        </w:rPr>
      </w:pPr>
    </w:p>
    <w:p w:rsidR="00EB32F0" w:rsidRDefault="00EB32F0" w:rsidP="00C85A06">
      <w:pPr>
        <w:tabs>
          <w:tab w:val="left" w:pos="7890"/>
        </w:tabs>
        <w:jc w:val="right"/>
        <w:rPr>
          <w:color w:val="auto"/>
        </w:rPr>
      </w:pPr>
    </w:p>
    <w:p w:rsidR="00EB32F0" w:rsidRDefault="00EB32F0" w:rsidP="00C85A06">
      <w:pPr>
        <w:tabs>
          <w:tab w:val="left" w:pos="7890"/>
        </w:tabs>
        <w:jc w:val="right"/>
        <w:rPr>
          <w:color w:val="auto"/>
        </w:rPr>
      </w:pPr>
    </w:p>
    <w:p w:rsidR="00CA4FFC" w:rsidRDefault="00CA4FFC" w:rsidP="00C85A06">
      <w:pPr>
        <w:tabs>
          <w:tab w:val="left" w:pos="7890"/>
        </w:tabs>
        <w:jc w:val="right"/>
      </w:pPr>
      <w:r w:rsidRPr="00C85A06">
        <w:rPr>
          <w:color w:val="auto"/>
        </w:rPr>
        <w:lastRenderedPageBreak/>
        <w:t>ПРИЛОЖЕНИЕ №</w:t>
      </w:r>
      <w:r>
        <w:t xml:space="preserve"> 1</w:t>
      </w:r>
    </w:p>
    <w:p w:rsidR="00CA4FFC" w:rsidRDefault="00CA4FFC">
      <w:pPr>
        <w:jc w:val="right"/>
      </w:pPr>
      <w:r>
        <w:t>к административному регламенту</w:t>
      </w:r>
    </w:p>
    <w:p w:rsidR="00CA4FFC" w:rsidRDefault="00CA4FFC">
      <w:pPr>
        <w:jc w:val="right"/>
      </w:pPr>
      <w:r>
        <w:t>предоставления муниципальной услуги</w:t>
      </w:r>
    </w:p>
    <w:p w:rsidR="00CA4FFC" w:rsidRDefault="00CA4FFC">
      <w:pPr>
        <w:jc w:val="center"/>
      </w:pPr>
    </w:p>
    <w:p w:rsidR="00CA4FFC" w:rsidRDefault="00CA4FFC" w:rsidP="009124F8">
      <w:pPr>
        <w:jc w:val="center"/>
        <w:outlineLvl w:val="0"/>
      </w:pPr>
      <w:r>
        <w:t>БЛОК-СХЕМА</w:t>
      </w:r>
    </w:p>
    <w:p w:rsidR="00CA4FFC" w:rsidRDefault="00CA4FFC">
      <w:pPr>
        <w:jc w:val="center"/>
      </w:pPr>
      <w:r>
        <w:t>предоставления муниципальной услуги</w:t>
      </w:r>
    </w:p>
    <w:p w:rsidR="00CA4FFC" w:rsidRDefault="00CA4FFC">
      <w:pPr>
        <w:jc w:val="center"/>
      </w:pPr>
    </w:p>
    <w:p w:rsidR="00F32AE2" w:rsidRDefault="00FC4020">
      <w:pPr>
        <w:ind w:left="5040"/>
        <w:jc w:val="center"/>
      </w:pPr>
      <w:r>
        <w:rPr>
          <w:noProof/>
        </w:rPr>
        <w:pict>
          <v:group id="_x0000_s1045" style="position:absolute;left:0;text-align:left;margin-left:-16.15pt;margin-top:1.95pt;width:482.95pt;height:365.25pt;z-index:251657728" coordorigin="1095,3898" coordsize="9525,7530">
            <v:rect id="_x0000_s1030" style="position:absolute;left:7905;top:8563;width:2715;height:2475" o:regroupid="1">
              <v:textbox style="mso-next-textbox:#_x0000_s1030">
                <w:txbxContent>
                  <w:p w:rsidR="000248BF" w:rsidRDefault="000248BF">
                    <w:r>
                      <w:t>Письменное уведомление об отказе в предоставлении муниципальной услуги с указанием причин отказа</w:t>
                    </w:r>
                  </w:p>
                </w:txbxContent>
              </v:textbox>
            </v:rect>
            <v:group id="_x0000_s1042" style="position:absolute;left:1095;top:3898;width:9285;height:7530" coordorigin="1095,3495" coordsize="9285,7530" o:regroupid="1">
              <v:rect id="_x0000_s1029" style="position:absolute;left:1095;top:8280;width:2955;height:2745">
                <v:textbox style="mso-next-textbox:#_x0000_s1029">
                  <w:txbxContent>
                    <w:p w:rsidR="000248BF" w:rsidRDefault="000248BF">
                      <w:r>
                        <w:t>Направление заявителю документа, подтверждающего решение о согласовании переустройства и (или) перепланировки жилого помещения</w:t>
                      </w:r>
                    </w:p>
                  </w:txbxContent>
                </v:textbox>
              </v:rect>
              <v:group id="_x0000_s1041" style="position:absolute;left:2025;top:3495;width:8355;height:4785" coordorigin="2025,3495" coordsize="8355,4785">
                <v:group id="_x0000_s1040" style="position:absolute;left:2025;top:3495;width:8355;height:4785" coordorigin="2025,3495" coordsize="8355,4785">
                  <v:group id="_x0000_s1039" style="position:absolute;left:2025;top:3495;width:8355;height:3660" coordorigin="2025,3495" coordsize="8355,3660">
                    <v:rect id="_x0000_s1028" style="position:absolute;left:3255;top:6300;width:5940;height:855">
                      <v:textbox style="mso-next-textbox:#_x0000_s1028">
                        <w:txbxContent>
                          <w:p w:rsidR="000248BF" w:rsidRDefault="000248BF">
                            <w:r>
                              <w:t>Принятие решения о предоставлении муниципальной услуги</w:t>
                            </w:r>
                          </w:p>
                        </w:txbxContent>
                      </v:textbox>
                    </v:rect>
                    <v:group id="_x0000_s1038" style="position:absolute;left:2025;top:3495;width:8355;height:2805" coordorigin="2025,3495" coordsize="8355,2805">
                      <v:group id="_x0000_s1037" style="position:absolute;left:2025;top:3495;width:8355;height:2070" coordorigin="2025,3495" coordsize="8355,2070">
                        <v:rect id="_x0000_s1027" style="position:absolute;left:3255;top:4740;width:6015;height:825">
                          <v:textbox style="mso-next-textbox:#_x0000_s1027">
                            <w:txbxContent>
                              <w:p w:rsidR="000248BF" w:rsidRDefault="000248BF">
                                <w:r>
                                  <w:t>Прием заявления и прилагаемых к нему документов</w:t>
                                </w:r>
                              </w:p>
                            </w:txbxContent>
                          </v:textbox>
                        </v:rect>
                        <v:group id="_x0000_s1036" style="position:absolute;left:2025;top:3495;width:8355;height:1245" coordorigin="2025,3495" coordsize="8355,1245">
                          <v:rect id="_x0000_s1026" style="position:absolute;left:2025;top:3495;width:8355;height:480">
                            <v:textbox style="mso-next-textbox:#_x0000_s1026">
                              <w:txbxContent>
                                <w:p w:rsidR="000248BF" w:rsidRDefault="000248BF" w:rsidP="002D47C0">
                                  <w:pPr>
                                    <w:jc w:val="center"/>
                                  </w:pPr>
                                  <w:r>
                                    <w:t>Подача заявителем пакета документов</w:t>
                                  </w:r>
                                </w:p>
                              </w:txbxContent>
                            </v:textbox>
                          </v:re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_x0000_s1031" type="#_x0000_t32" style="position:absolute;left:6240;top:3975;width:0;height:765" o:connectortype="straight">
                            <v:stroke endarrow="block"/>
                          </v:shape>
                        </v:group>
                      </v:group>
                      <v:shape id="_x0000_s1032" type="#_x0000_t32" style="position:absolute;left:6240;top:5565;width:0;height:735" o:connectortype="straight">
                        <v:stroke endarrow="block"/>
                      </v:shape>
                    </v:group>
                  </v:group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x0000_s1034" type="#_x0000_t34" style="position:absolute;left:2030;top:7057;width:1560;height:885;rotation:90" o:connectortype="elbow" adj="13,-164014,-45069">
                    <v:stroke endarrow="block"/>
                  </v:shape>
                </v:group>
                <v:shape id="_x0000_s1035" type="#_x0000_t34" style="position:absolute;left:8670;top:7245;width:1440;height:390;rotation:90;flip:x" o:connectortype="elbow" adj="-225,372185,-137925">
                  <v:stroke endarrow="block"/>
                </v:shape>
              </v:group>
            </v:group>
          </v:group>
        </w:pict>
      </w:r>
    </w:p>
    <w:p w:rsidR="00F32AE2" w:rsidRPr="00F32AE2" w:rsidRDefault="00F32AE2" w:rsidP="00F32AE2"/>
    <w:p w:rsidR="00F32AE2" w:rsidRPr="00F32AE2" w:rsidRDefault="00F32AE2" w:rsidP="00F32AE2"/>
    <w:p w:rsidR="00F32AE2" w:rsidRPr="00F32AE2" w:rsidRDefault="00F32AE2" w:rsidP="00F32AE2"/>
    <w:p w:rsidR="00F32AE2" w:rsidRPr="00F32AE2" w:rsidRDefault="00F32AE2" w:rsidP="00F32AE2"/>
    <w:p w:rsidR="00F32AE2" w:rsidRPr="00F32AE2" w:rsidRDefault="00F32AE2" w:rsidP="00F32AE2"/>
    <w:p w:rsidR="00F32AE2" w:rsidRPr="00F32AE2" w:rsidRDefault="00F32AE2" w:rsidP="00F32AE2"/>
    <w:p w:rsidR="00F32AE2" w:rsidRPr="00F32AE2" w:rsidRDefault="00F32AE2" w:rsidP="00F32AE2"/>
    <w:p w:rsidR="00F32AE2" w:rsidRPr="00F32AE2" w:rsidRDefault="00F32AE2" w:rsidP="00F32AE2"/>
    <w:p w:rsidR="00F32AE2" w:rsidRDefault="00F32AE2" w:rsidP="00F32AE2"/>
    <w:p w:rsidR="00F32AE2" w:rsidRDefault="00C85A06" w:rsidP="00C85A06">
      <w:pPr>
        <w:tabs>
          <w:tab w:val="left" w:pos="8490"/>
        </w:tabs>
      </w:pPr>
      <w:r>
        <w:t>Д</w:t>
      </w:r>
      <w:r w:rsidR="00F32AE2">
        <w:t>анет</w:t>
      </w:r>
    </w:p>
    <w:p w:rsidR="00F32AE2" w:rsidRPr="00F32AE2" w:rsidRDefault="00F32AE2" w:rsidP="00F32AE2"/>
    <w:p w:rsidR="00F32AE2" w:rsidRPr="00F32AE2" w:rsidRDefault="00F32AE2" w:rsidP="00F32AE2"/>
    <w:p w:rsidR="00F32AE2" w:rsidRPr="00F32AE2" w:rsidRDefault="00F32AE2" w:rsidP="00F32AE2"/>
    <w:p w:rsidR="00F32AE2" w:rsidRPr="00F32AE2" w:rsidRDefault="00F32AE2" w:rsidP="00F32AE2"/>
    <w:p w:rsidR="00F32AE2" w:rsidRPr="00F32AE2" w:rsidRDefault="00F32AE2" w:rsidP="00F32AE2"/>
    <w:p w:rsidR="00F32AE2" w:rsidRPr="00F32AE2" w:rsidRDefault="00F32AE2" w:rsidP="00F32AE2"/>
    <w:p w:rsidR="00F32AE2" w:rsidRPr="00F32AE2" w:rsidRDefault="00F32AE2" w:rsidP="00F32AE2"/>
    <w:p w:rsidR="00F32AE2" w:rsidRDefault="00F32AE2" w:rsidP="00F32AE2"/>
    <w:p w:rsidR="00C85A06" w:rsidRDefault="00C85A06" w:rsidP="00F32AE2"/>
    <w:p w:rsidR="00C85A06" w:rsidRPr="00C85A06" w:rsidRDefault="00C85A06" w:rsidP="00F32AE2">
      <w:pPr>
        <w:rPr>
          <w:sz w:val="20"/>
          <w:szCs w:val="20"/>
        </w:rPr>
      </w:pPr>
    </w:p>
    <w:sectPr w:rsidR="00C85A06" w:rsidRPr="00C85A06" w:rsidSect="00C85A06">
      <w:footerReference w:type="default" r:id="rId15"/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BC9" w:rsidRDefault="009E0BC9">
      <w:r>
        <w:separator/>
      </w:r>
    </w:p>
  </w:endnote>
  <w:endnote w:type="continuationSeparator" w:id="1">
    <w:p w:rsidR="009E0BC9" w:rsidRDefault="009E0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8BF" w:rsidRDefault="000248BF" w:rsidP="00F32AE2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BC9" w:rsidRDefault="009E0BC9">
      <w:r>
        <w:separator/>
      </w:r>
    </w:p>
  </w:footnote>
  <w:footnote w:type="continuationSeparator" w:id="1">
    <w:p w:rsidR="009E0BC9" w:rsidRDefault="009E0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85A6B944">
      <w:start w:val="1"/>
      <w:numFmt w:val="decimal"/>
      <w:lvlText w:val="%1."/>
      <w:lvlJc w:val="left"/>
      <w:pPr>
        <w:tabs>
          <w:tab w:val="num" w:pos="645"/>
        </w:tabs>
        <w:ind w:left="64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F0169E">
      <w:start w:val="1"/>
      <w:numFmt w:val="decimal"/>
      <w:lvlText w:val="%2."/>
      <w:lvlJc w:val="left"/>
      <w:pPr>
        <w:tabs>
          <w:tab w:val="num" w:pos="1074"/>
        </w:tabs>
        <w:ind w:left="1074" w:firstLine="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6EAC8E">
      <w:start w:val="1"/>
      <w:numFmt w:val="decimal"/>
      <w:lvlText w:val="%3."/>
      <w:lvlJc w:val="right"/>
      <w:pPr>
        <w:tabs>
          <w:tab w:val="num" w:pos="1428"/>
        </w:tabs>
        <w:ind w:left="1428" w:firstLine="55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A924DA6">
      <w:start w:val="1"/>
      <w:numFmt w:val="decimal"/>
      <w:lvlText w:val="%4."/>
      <w:lvlJc w:val="left"/>
      <w:pPr>
        <w:tabs>
          <w:tab w:val="num" w:pos="2142"/>
        </w:tabs>
        <w:ind w:left="2142" w:firstLine="37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468C7FA">
      <w:start w:val="1"/>
      <w:numFmt w:val="decimal"/>
      <w:lvlText w:val="%5."/>
      <w:lvlJc w:val="left"/>
      <w:pPr>
        <w:tabs>
          <w:tab w:val="num" w:pos="2496"/>
        </w:tabs>
        <w:ind w:left="2496" w:firstLine="74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B86968A">
      <w:start w:val="1"/>
      <w:numFmt w:val="decimal"/>
      <w:lvlText w:val="%6."/>
      <w:lvlJc w:val="right"/>
      <w:pPr>
        <w:tabs>
          <w:tab w:val="num" w:pos="3210"/>
        </w:tabs>
        <w:ind w:left="3210" w:firstLine="93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7A83CE8">
      <w:start w:val="1"/>
      <w:numFmt w:val="decimal"/>
      <w:lvlText w:val="%7."/>
      <w:lvlJc w:val="left"/>
      <w:pPr>
        <w:tabs>
          <w:tab w:val="num" w:pos="3924"/>
        </w:tabs>
        <w:ind w:left="3924" w:firstLine="7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BEE6E3C">
      <w:start w:val="1"/>
      <w:numFmt w:val="decimal"/>
      <w:lvlText w:val="%8."/>
      <w:lvlJc w:val="left"/>
      <w:pPr>
        <w:tabs>
          <w:tab w:val="num" w:pos="4278"/>
        </w:tabs>
        <w:ind w:left="4278" w:firstLine="112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11E5B24">
      <w:start w:val="1"/>
      <w:numFmt w:val="decimal"/>
      <w:lvlText w:val="%9."/>
      <w:lvlJc w:val="right"/>
      <w:pPr>
        <w:tabs>
          <w:tab w:val="num" w:pos="4992"/>
        </w:tabs>
        <w:ind w:left="4992" w:firstLine="13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1B163E2E"/>
    <w:multiLevelType w:val="multilevel"/>
    <w:tmpl w:val="754A2CC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22D455BE"/>
    <w:multiLevelType w:val="multilevel"/>
    <w:tmpl w:val="26C2290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4">
    <w:nsid w:val="3812387C"/>
    <w:multiLevelType w:val="hybridMultilevel"/>
    <w:tmpl w:val="2458B3F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A3287A"/>
    <w:multiLevelType w:val="hybridMultilevel"/>
    <w:tmpl w:val="0AE8C4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7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B3E"/>
    <w:rsid w:val="00021798"/>
    <w:rsid w:val="000248BF"/>
    <w:rsid w:val="00027536"/>
    <w:rsid w:val="00030633"/>
    <w:rsid w:val="00032617"/>
    <w:rsid w:val="000514F7"/>
    <w:rsid w:val="00076EAD"/>
    <w:rsid w:val="00085BF1"/>
    <w:rsid w:val="000944B1"/>
    <w:rsid w:val="000A2F4F"/>
    <w:rsid w:val="000A4799"/>
    <w:rsid w:val="000B0921"/>
    <w:rsid w:val="000B639D"/>
    <w:rsid w:val="000D379A"/>
    <w:rsid w:val="000E346A"/>
    <w:rsid w:val="000E3E3D"/>
    <w:rsid w:val="001019D3"/>
    <w:rsid w:val="00133564"/>
    <w:rsid w:val="00201CB8"/>
    <w:rsid w:val="00204859"/>
    <w:rsid w:val="00214F1D"/>
    <w:rsid w:val="00215005"/>
    <w:rsid w:val="00237EBB"/>
    <w:rsid w:val="00291EBD"/>
    <w:rsid w:val="002A6680"/>
    <w:rsid w:val="002B11FF"/>
    <w:rsid w:val="002B551F"/>
    <w:rsid w:val="002C3D65"/>
    <w:rsid w:val="002D47C0"/>
    <w:rsid w:val="003234A7"/>
    <w:rsid w:val="003312F8"/>
    <w:rsid w:val="00361E29"/>
    <w:rsid w:val="00376D78"/>
    <w:rsid w:val="003B67FC"/>
    <w:rsid w:val="003C0118"/>
    <w:rsid w:val="003D29EE"/>
    <w:rsid w:val="00412EB4"/>
    <w:rsid w:val="00423227"/>
    <w:rsid w:val="0045430A"/>
    <w:rsid w:val="004B4C70"/>
    <w:rsid w:val="004F2253"/>
    <w:rsid w:val="0056446F"/>
    <w:rsid w:val="005E5E91"/>
    <w:rsid w:val="005E7965"/>
    <w:rsid w:val="006562F2"/>
    <w:rsid w:val="006A4856"/>
    <w:rsid w:val="006A4B56"/>
    <w:rsid w:val="006C2BC5"/>
    <w:rsid w:val="006D6AE6"/>
    <w:rsid w:val="006D7283"/>
    <w:rsid w:val="00715B6A"/>
    <w:rsid w:val="00780E34"/>
    <w:rsid w:val="0078667C"/>
    <w:rsid w:val="007A5279"/>
    <w:rsid w:val="008045F3"/>
    <w:rsid w:val="00813684"/>
    <w:rsid w:val="00843345"/>
    <w:rsid w:val="008F5581"/>
    <w:rsid w:val="009124F8"/>
    <w:rsid w:val="00935509"/>
    <w:rsid w:val="00942DA0"/>
    <w:rsid w:val="00942FB3"/>
    <w:rsid w:val="00957D47"/>
    <w:rsid w:val="009617B1"/>
    <w:rsid w:val="00983BA5"/>
    <w:rsid w:val="009A04C0"/>
    <w:rsid w:val="009E0BC9"/>
    <w:rsid w:val="00A13B47"/>
    <w:rsid w:val="00A2341D"/>
    <w:rsid w:val="00A24B41"/>
    <w:rsid w:val="00A5171C"/>
    <w:rsid w:val="00A571FE"/>
    <w:rsid w:val="00A77B3E"/>
    <w:rsid w:val="00AB4871"/>
    <w:rsid w:val="00AB65B6"/>
    <w:rsid w:val="00AD3F2D"/>
    <w:rsid w:val="00AE51AF"/>
    <w:rsid w:val="00AE6080"/>
    <w:rsid w:val="00B66BD3"/>
    <w:rsid w:val="00B96111"/>
    <w:rsid w:val="00BA55A5"/>
    <w:rsid w:val="00BB5AEA"/>
    <w:rsid w:val="00BE2373"/>
    <w:rsid w:val="00BF3995"/>
    <w:rsid w:val="00BF4233"/>
    <w:rsid w:val="00BF7EC3"/>
    <w:rsid w:val="00C2547B"/>
    <w:rsid w:val="00C55D24"/>
    <w:rsid w:val="00C77E87"/>
    <w:rsid w:val="00C85A06"/>
    <w:rsid w:val="00CA0500"/>
    <w:rsid w:val="00CA4FFC"/>
    <w:rsid w:val="00CB016C"/>
    <w:rsid w:val="00CC2335"/>
    <w:rsid w:val="00CD7FFC"/>
    <w:rsid w:val="00CE40BD"/>
    <w:rsid w:val="00CF53F1"/>
    <w:rsid w:val="00D15CC4"/>
    <w:rsid w:val="00D47F2E"/>
    <w:rsid w:val="00D564F3"/>
    <w:rsid w:val="00DB6937"/>
    <w:rsid w:val="00DE29DF"/>
    <w:rsid w:val="00DF0AFC"/>
    <w:rsid w:val="00E46C5D"/>
    <w:rsid w:val="00E629BF"/>
    <w:rsid w:val="00E850D7"/>
    <w:rsid w:val="00EB32F0"/>
    <w:rsid w:val="00EF71BB"/>
    <w:rsid w:val="00F0268C"/>
    <w:rsid w:val="00F07730"/>
    <w:rsid w:val="00F32AE2"/>
    <w:rsid w:val="00FC4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  <o:rules v:ext="edit">
        <o:r id="V:Rule5" type="connector" idref="#_x0000_s1032"/>
        <o:r id="V:Rule6" type="connector" idref="#_x0000_s1034"/>
        <o:r id="V:Rule7" type="connector" idref="#_x0000_s1031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1FF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EF7B96"/>
    <w:pPr>
      <w:jc w:val="center"/>
      <w:outlineLvl w:val="1"/>
    </w:pPr>
  </w:style>
  <w:style w:type="paragraph" w:styleId="3">
    <w:name w:val="heading 3"/>
    <w:basedOn w:val="a"/>
    <w:next w:val="a"/>
    <w:qFormat/>
    <w:rsid w:val="00EF7B96"/>
    <w:pPr>
      <w:ind w:left="851"/>
      <w:outlineLvl w:val="2"/>
    </w:pPr>
  </w:style>
  <w:style w:type="paragraph" w:styleId="4">
    <w:name w:val="heading 4"/>
    <w:basedOn w:val="a"/>
    <w:next w:val="a"/>
    <w:qFormat/>
    <w:rsid w:val="00EF7B96"/>
    <w:p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F7B96"/>
    <w:pPr>
      <w:ind w:firstLine="709"/>
      <w:jc w:val="right"/>
      <w:outlineLvl w:val="4"/>
    </w:pPr>
  </w:style>
  <w:style w:type="paragraph" w:styleId="6">
    <w:name w:val="heading 6"/>
    <w:basedOn w:val="a"/>
    <w:next w:val="a"/>
    <w:qFormat/>
    <w:rsid w:val="00EF7B96"/>
    <w:p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3F2D"/>
    <w:rPr>
      <w:color w:val="0000FF"/>
      <w:u w:val="single"/>
    </w:rPr>
  </w:style>
  <w:style w:type="character" w:styleId="a4">
    <w:name w:val="FollowedHyperlink"/>
    <w:rsid w:val="00AD3F2D"/>
    <w:rPr>
      <w:color w:val="800080"/>
      <w:u w:val="single"/>
    </w:rPr>
  </w:style>
  <w:style w:type="paragraph" w:styleId="a5">
    <w:name w:val="header"/>
    <w:basedOn w:val="a"/>
    <w:link w:val="a6"/>
    <w:rsid w:val="00F32A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32AE2"/>
    <w:rPr>
      <w:color w:val="000000"/>
      <w:sz w:val="28"/>
      <w:szCs w:val="28"/>
    </w:rPr>
  </w:style>
  <w:style w:type="paragraph" w:styleId="a7">
    <w:name w:val="footer"/>
    <w:basedOn w:val="a"/>
    <w:link w:val="a8"/>
    <w:rsid w:val="00F32A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32AE2"/>
    <w:rPr>
      <w:color w:val="000000"/>
      <w:sz w:val="28"/>
      <w:szCs w:val="28"/>
    </w:rPr>
  </w:style>
  <w:style w:type="character" w:styleId="a9">
    <w:name w:val="Strong"/>
    <w:qFormat/>
    <w:rsid w:val="00843345"/>
    <w:rPr>
      <w:b/>
      <w:bCs/>
    </w:rPr>
  </w:style>
  <w:style w:type="paragraph" w:customStyle="1" w:styleId="f">
    <w:name w:val="f"/>
    <w:basedOn w:val="a"/>
    <w:rsid w:val="00843345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a">
    <w:name w:val="Document Map"/>
    <w:basedOn w:val="a"/>
    <w:semiHidden/>
    <w:rsid w:val="009124F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link w:val="ConsPlusNormal0"/>
    <w:rsid w:val="009124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9A04C0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9A04C0"/>
    <w:rPr>
      <w:rFonts w:ascii="Arial" w:hAnsi="Arial" w:cs="Arial"/>
      <w:lang w:val="ru-RU" w:eastAsia="ru-RU" w:bidi="ar-SA"/>
    </w:rPr>
  </w:style>
  <w:style w:type="paragraph" w:styleId="30">
    <w:name w:val="Body Text 3"/>
    <w:basedOn w:val="a"/>
    <w:link w:val="31"/>
    <w:uiPriority w:val="99"/>
    <w:unhideWhenUsed/>
    <w:rsid w:val="009A04C0"/>
    <w:pPr>
      <w:spacing w:after="120" w:line="276" w:lineRule="auto"/>
    </w:pPr>
    <w:rPr>
      <w:rFonts w:ascii="Calibri" w:hAnsi="Calibri"/>
      <w:color w:val="auto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9A04C0"/>
    <w:rPr>
      <w:rFonts w:ascii="Calibri" w:eastAsia="Times New Roman" w:hAnsi="Calibri" w:cs="Times New Roman"/>
      <w:sz w:val="16"/>
      <w:szCs w:val="16"/>
    </w:rPr>
  </w:style>
  <w:style w:type="paragraph" w:styleId="ac">
    <w:name w:val="Normal (Web)"/>
    <w:basedOn w:val="a"/>
    <w:uiPriority w:val="99"/>
    <w:rsid w:val="004F225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d">
    <w:name w:val="Balloon Text"/>
    <w:basedOn w:val="a"/>
    <w:link w:val="ae"/>
    <w:rsid w:val="004232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23227"/>
    <w:rPr>
      <w:rFonts w:ascii="Tahoma" w:hAnsi="Tahoma" w:cs="Tahoma"/>
      <w:color w:val="000000"/>
      <w:sz w:val="16"/>
      <w:szCs w:val="16"/>
    </w:rPr>
  </w:style>
  <w:style w:type="paragraph" w:styleId="af">
    <w:name w:val="No Spacing"/>
    <w:uiPriority w:val="1"/>
    <w:qFormat/>
    <w:rsid w:val="00C2547B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zinsky.nso.ru/page/1571" TargetMode="External"/><Relationship Id="rId13" Type="http://schemas.openxmlformats.org/officeDocument/2006/relationships/hyperlink" Target="https://login.consultant.ru/link/?req=doc&amp;base=RZR&amp;n=316370&amp;rnd=7E1CA71B0CDA051E9A88C9D3AEEB4221&amp;dst=100174&amp;fld=134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77193&amp;dst=101358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online/base/?req=doc;base=LAW;n=55777;dst=10001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kirzinsky.nso.ru/page/157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okirzinsky@mail.ru" TargetMode="External"/><Relationship Id="rId14" Type="http://schemas.openxmlformats.org/officeDocument/2006/relationships/hyperlink" Target="https://login.consultant.ru/link/?req=doc&amp;base=RZR&amp;n=345319&amp;date=18.02.2020&amp;dst=100005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014A-732A-491A-800F-F63F25BD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18</Pages>
  <Words>5319</Words>
  <Characters>42234</Characters>
  <Application>Microsoft Office Word</Application>
  <DocSecurity>0</DocSecurity>
  <Lines>351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47459</CharactersWithSpaces>
  <SharedDoc>false</SharedDoc>
  <HLinks>
    <vt:vector size="30" baseType="variant">
      <vt:variant>
        <vt:i4>196620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http://www.consultant.ru/online/base/?req=doc;base=LAW;n=55777;dst=100010</vt:lpwstr>
      </vt:variant>
      <vt:variant>
        <vt:lpwstr/>
      </vt:variant>
      <vt:variant>
        <vt:i4>4522103</vt:i4>
      </vt:variant>
      <vt:variant>
        <vt:i4>9</vt:i4>
      </vt:variant>
      <vt:variant>
        <vt:i4>0</vt:i4>
      </vt:variant>
      <vt:variant>
        <vt:i4>5</vt:i4>
      </vt:variant>
      <vt:variant>
        <vt:lpwstr>mailto:amokirzinsky@mail.ru</vt:lpwstr>
      </vt:variant>
      <vt:variant>
        <vt:lpwstr/>
      </vt:variant>
      <vt:variant>
        <vt:i4>720927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consultantplus://offline/main?base=RLAW049;n=38682;fld=134;dst=100013</vt:lpwstr>
      </vt:variant>
      <vt:variant>
        <vt:lpwstr/>
      </vt:variant>
      <vt:variant>
        <vt:i4>7471228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consultantplus://offline/main?base=LAW;n=104547;fld=134</vt:lpwstr>
      </vt:variant>
      <vt:variant>
        <vt:lpwstr/>
      </vt:variant>
      <vt:variant>
        <vt:i4>3211365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consultantplus://offline/main?base=LAW;n=111900;fld=134;dst=100166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Colour</dc:creator>
  <cp:keywords/>
  <dc:description/>
  <cp:lastModifiedBy>Natasha</cp:lastModifiedBy>
  <cp:revision>19</cp:revision>
  <cp:lastPrinted>2019-02-18T07:46:00Z</cp:lastPrinted>
  <dcterms:created xsi:type="dcterms:W3CDTF">2012-01-24T20:14:00Z</dcterms:created>
  <dcterms:modified xsi:type="dcterms:W3CDTF">2021-12-27T09:16:00Z</dcterms:modified>
</cp:coreProperties>
</file>